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7666" w14:textId="77777777" w:rsidR="0091003F" w:rsidRDefault="0091003F" w:rsidP="0091003F">
      <w:pPr>
        <w:pStyle w:val="Heading2"/>
        <w:spacing w:before="219" w:line="276" w:lineRule="auto"/>
        <w:ind w:left="3707" w:right="316" w:firstLine="0"/>
      </w:pPr>
      <w:bookmarkStart w:id="0" w:name="_GoBack"/>
      <w:bookmarkEnd w:id="0"/>
      <w:r>
        <w:rPr>
          <w:noProof/>
          <w:sz w:val="20"/>
        </w:rPr>
        <w:drawing>
          <wp:anchor distT="0" distB="0" distL="114300" distR="114300" simplePos="0" relativeHeight="251659264" behindDoc="1" locked="0" layoutInCell="1" allowOverlap="1" wp14:anchorId="64328386" wp14:editId="00ECA0A6">
            <wp:simplePos x="0" y="0"/>
            <wp:positionH relativeFrom="column">
              <wp:posOffset>419100</wp:posOffset>
            </wp:positionH>
            <wp:positionV relativeFrom="paragraph">
              <wp:posOffset>0</wp:posOffset>
            </wp:positionV>
            <wp:extent cx="1328420" cy="1466850"/>
            <wp:effectExtent l="0" t="0" r="5080" b="0"/>
            <wp:wrapTight wrapText="bothSides">
              <wp:wrapPolygon edited="0">
                <wp:start x="0" y="0"/>
                <wp:lineTo x="0" y="21319"/>
                <wp:lineTo x="21373" y="21319"/>
                <wp:lineTo x="21373" y="0"/>
                <wp:lineTo x="0" y="0"/>
              </wp:wrapPolygon>
            </wp:wrapTight>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t>AFC TECHNOLOGY COMMISSION 2020 EXEMPLARY PRACTICE AWARD</w:t>
      </w:r>
    </w:p>
    <w:p w14:paraId="497BF86D" w14:textId="774A103D" w:rsidR="001976A3" w:rsidRPr="001976A3" w:rsidRDefault="001976A3" w:rsidP="0091003F">
      <w:pPr>
        <w:pStyle w:val="Heading2"/>
        <w:spacing w:before="219" w:line="276" w:lineRule="auto"/>
        <w:ind w:left="3707" w:right="316" w:firstLine="0"/>
        <w:rPr>
          <w:b/>
        </w:rPr>
      </w:pPr>
      <w:r w:rsidRPr="001976A3">
        <w:rPr>
          <w:rFonts w:ascii="Arial" w:hAnsi="Arial" w:cs="Arial"/>
          <w:b/>
          <w:sz w:val="24"/>
          <w:szCs w:val="24"/>
        </w:rPr>
        <w:t xml:space="preserve">"Looking for </w:t>
      </w:r>
      <w:r w:rsidR="0011235C">
        <w:rPr>
          <w:rFonts w:ascii="Arial" w:hAnsi="Arial" w:cs="Arial"/>
          <w:b/>
          <w:sz w:val="24"/>
          <w:szCs w:val="24"/>
        </w:rPr>
        <w:t>D</w:t>
      </w:r>
      <w:r w:rsidRPr="001976A3">
        <w:rPr>
          <w:rFonts w:ascii="Arial" w:hAnsi="Arial" w:cs="Arial"/>
          <w:b/>
          <w:sz w:val="24"/>
          <w:szCs w:val="24"/>
        </w:rPr>
        <w:t>edicate</w:t>
      </w:r>
      <w:r w:rsidR="00802B12">
        <w:rPr>
          <w:rFonts w:ascii="Arial" w:hAnsi="Arial" w:cs="Arial"/>
          <w:b/>
          <w:sz w:val="24"/>
          <w:szCs w:val="24"/>
        </w:rPr>
        <w:t>d</w:t>
      </w:r>
      <w:r w:rsidRPr="001976A3">
        <w:rPr>
          <w:rFonts w:ascii="Arial" w:hAnsi="Arial" w:cs="Arial"/>
          <w:b/>
          <w:sz w:val="24"/>
          <w:szCs w:val="24"/>
        </w:rPr>
        <w:t xml:space="preserve"> </w:t>
      </w:r>
      <w:r w:rsidR="0011235C">
        <w:rPr>
          <w:rFonts w:ascii="Arial" w:hAnsi="Arial" w:cs="Arial"/>
          <w:b/>
          <w:sz w:val="24"/>
          <w:szCs w:val="24"/>
        </w:rPr>
        <w:t>P</w:t>
      </w:r>
      <w:r w:rsidRPr="001976A3">
        <w:rPr>
          <w:rFonts w:ascii="Arial" w:hAnsi="Arial" w:cs="Arial"/>
          <w:b/>
          <w:sz w:val="24"/>
          <w:szCs w:val="24"/>
        </w:rPr>
        <w:t xml:space="preserve">eople </w:t>
      </w:r>
      <w:r w:rsidR="0011235C">
        <w:rPr>
          <w:rFonts w:ascii="Arial" w:hAnsi="Arial" w:cs="Arial"/>
          <w:b/>
          <w:sz w:val="24"/>
          <w:szCs w:val="24"/>
        </w:rPr>
        <w:t>W</w:t>
      </w:r>
      <w:r w:rsidRPr="001976A3">
        <w:rPr>
          <w:rFonts w:ascii="Arial" w:hAnsi="Arial" w:cs="Arial"/>
          <w:b/>
          <w:sz w:val="24"/>
          <w:szCs w:val="24"/>
        </w:rPr>
        <w:t xml:space="preserve">ith 2020 </w:t>
      </w:r>
      <w:r w:rsidR="0011235C">
        <w:rPr>
          <w:rFonts w:ascii="Arial" w:hAnsi="Arial" w:cs="Arial"/>
          <w:b/>
          <w:sz w:val="24"/>
          <w:szCs w:val="24"/>
        </w:rPr>
        <w:t>V</w:t>
      </w:r>
      <w:r w:rsidRPr="001976A3">
        <w:rPr>
          <w:rFonts w:ascii="Arial" w:hAnsi="Arial" w:cs="Arial"/>
          <w:b/>
          <w:sz w:val="24"/>
          <w:szCs w:val="24"/>
        </w:rPr>
        <w:t>ision”</w:t>
      </w:r>
    </w:p>
    <w:p w14:paraId="33F6517A" w14:textId="77777777" w:rsidR="0091003F" w:rsidRDefault="0091003F" w:rsidP="0091003F">
      <w:pPr>
        <w:pStyle w:val="BodyText"/>
        <w:rPr>
          <w:sz w:val="20"/>
        </w:rPr>
      </w:pPr>
    </w:p>
    <w:p w14:paraId="0BA09408" w14:textId="77777777" w:rsidR="00A51AD8" w:rsidRDefault="00A51AD8" w:rsidP="00A51AD8">
      <w:pPr>
        <w:pStyle w:val="BodyText"/>
        <w:ind w:left="3600"/>
        <w:rPr>
          <w:b/>
          <w:i/>
        </w:rPr>
      </w:pPr>
      <w:r w:rsidRPr="00382DC7">
        <w:rPr>
          <w:b/>
          <w:i/>
        </w:rPr>
        <w:t>Theme: "Using Innovat</w:t>
      </w:r>
      <w:r w:rsidR="00802B12">
        <w:rPr>
          <w:b/>
          <w:i/>
        </w:rPr>
        <w:t>ive</w:t>
      </w:r>
      <w:r w:rsidRPr="00382DC7">
        <w:rPr>
          <w:b/>
          <w:i/>
        </w:rPr>
        <w:t xml:space="preserve"> Technology in Cool</w:t>
      </w:r>
    </w:p>
    <w:p w14:paraId="2A5BC129" w14:textId="77777777" w:rsidR="0091003F" w:rsidRDefault="00A51AD8" w:rsidP="00A51AD8">
      <w:pPr>
        <w:pStyle w:val="BodyText"/>
        <w:ind w:left="3600"/>
        <w:rPr>
          <w:sz w:val="20"/>
        </w:rPr>
      </w:pPr>
      <w:r w:rsidRPr="00382DC7">
        <w:rPr>
          <w:b/>
          <w:i/>
        </w:rPr>
        <w:t>Ways to Propel Your College Forward"</w:t>
      </w:r>
      <w:r w:rsidRPr="00382DC7">
        <w:rPr>
          <w:b/>
        </w:rPr>
        <w:br/>
      </w:r>
    </w:p>
    <w:p w14:paraId="1D0E1BF6" w14:textId="77777777" w:rsidR="00657696" w:rsidRDefault="00657696" w:rsidP="00A51AD8">
      <w:pPr>
        <w:pStyle w:val="BodyText"/>
        <w:ind w:left="3600"/>
        <w:rPr>
          <w:sz w:val="20"/>
        </w:rPr>
      </w:pPr>
    </w:p>
    <w:p w14:paraId="41536C95" w14:textId="77777777" w:rsidR="0091003F" w:rsidRDefault="0091003F" w:rsidP="0091003F">
      <w:pPr>
        <w:pStyle w:val="BodyText"/>
        <w:spacing w:before="90"/>
        <w:ind w:left="480" w:right="316"/>
      </w:pPr>
    </w:p>
    <w:p w14:paraId="38795D28" w14:textId="77777777" w:rsidR="0091003F" w:rsidRDefault="0091003F" w:rsidP="0091003F">
      <w:pPr>
        <w:pStyle w:val="BodyText"/>
        <w:spacing w:before="90"/>
        <w:ind w:left="480" w:right="316"/>
      </w:pPr>
      <w:r>
        <w:t>The AFC Technology Commission is pleased to sponsor the Annual Technology Commission Exemplary Practice Award</w:t>
      </w:r>
      <w:r w:rsidR="00CF2F6F">
        <w:t xml:space="preserve"> competition.  T</w:t>
      </w:r>
      <w:r>
        <w:t xml:space="preserve">he commission recognizes outstanding programs and professionals in the </w:t>
      </w:r>
      <w:r w:rsidR="00802B12">
        <w:t>t</w:t>
      </w:r>
      <w:r>
        <w:t>echnology field</w:t>
      </w:r>
      <w:r w:rsidR="00CF2F6F">
        <w:t>.  We</w:t>
      </w:r>
      <w:r>
        <w:t xml:space="preserve"> invite each Florida College to showcase its best program</w:t>
      </w:r>
      <w:r w:rsidR="00CF2F6F">
        <w:t>/project</w:t>
      </w:r>
      <w:r>
        <w:t>. Th</w:t>
      </w:r>
      <w:r w:rsidR="00CF2F6F">
        <w:t>is year’s</w:t>
      </w:r>
      <w:r>
        <w:t xml:space="preserve"> </w:t>
      </w:r>
      <w:r w:rsidR="00802B12">
        <w:t>t</w:t>
      </w:r>
      <w:r>
        <w:t>heme: "Using </w:t>
      </w:r>
      <w:r w:rsidR="00802B12" w:rsidRPr="00802B12">
        <w:t xml:space="preserve">Innovative </w:t>
      </w:r>
      <w:r>
        <w:t>Technology in Cool Ways to Propel Your College Forward</w:t>
      </w:r>
      <w:r w:rsidR="00802B12">
        <w:t>.</w:t>
      </w:r>
      <w:r>
        <w:t>"</w:t>
      </w:r>
      <w:r>
        <w:br/>
      </w:r>
    </w:p>
    <w:p w14:paraId="22F796E2" w14:textId="77777777" w:rsidR="0091003F" w:rsidRDefault="0091003F" w:rsidP="0091003F">
      <w:pPr>
        <w:pStyle w:val="BodyText"/>
        <w:ind w:left="480" w:right="298"/>
      </w:pPr>
      <w:r>
        <w:t xml:space="preserve">We </w:t>
      </w:r>
      <w:r w:rsidR="00802B12">
        <w:t xml:space="preserve">would </w:t>
      </w:r>
      <w:r>
        <w:t xml:space="preserve">love to hear about </w:t>
      </w:r>
      <w:r w:rsidR="00CF2F6F">
        <w:t xml:space="preserve">a </w:t>
      </w:r>
      <w:r w:rsidR="00DF628B">
        <w:t>new and innovative project</w:t>
      </w:r>
      <w:r w:rsidR="00CF2F6F">
        <w:t xml:space="preserve"> </w:t>
      </w:r>
      <w:r>
        <w:t>that illustrates an exceptional practice in your area. We encourage you to enter your presentation</w:t>
      </w:r>
      <w:r w:rsidR="00CF2F6F">
        <w:t>, brief written summary,</w:t>
      </w:r>
      <w:r>
        <w:t xml:space="preserve"> and </w:t>
      </w:r>
      <w:r w:rsidR="00CF2F6F">
        <w:t xml:space="preserve">short </w:t>
      </w:r>
      <w:r>
        <w:t xml:space="preserve">video </w:t>
      </w:r>
      <w:r w:rsidR="00802B12">
        <w:t>that is</w:t>
      </w:r>
      <w:r>
        <w:t xml:space="preserve"> in line with </w:t>
      </w:r>
      <w:r w:rsidR="00CF2F6F">
        <w:t>this year’s</w:t>
      </w:r>
      <w:r>
        <w:t xml:space="preserve"> theme.   </w:t>
      </w:r>
    </w:p>
    <w:p w14:paraId="0F641D4B" w14:textId="77777777" w:rsidR="0091003F" w:rsidRDefault="0091003F" w:rsidP="0091003F">
      <w:pPr>
        <w:pStyle w:val="BodyText"/>
        <w:ind w:left="480" w:right="298"/>
      </w:pPr>
    </w:p>
    <w:p w14:paraId="0EC47AC6" w14:textId="77777777" w:rsidR="008E65BC" w:rsidRDefault="0091003F" w:rsidP="0091003F">
      <w:pPr>
        <w:pStyle w:val="BodyText"/>
        <w:ind w:left="480" w:right="298"/>
      </w:pPr>
      <w:r>
        <w:t xml:space="preserve">The </w:t>
      </w:r>
      <w:r w:rsidR="00802B12">
        <w:t>project</w:t>
      </w:r>
      <w:r>
        <w:t xml:space="preserve"> </w:t>
      </w:r>
      <w:r>
        <w:rPr>
          <w:b/>
        </w:rPr>
        <w:t xml:space="preserve">must </w:t>
      </w:r>
      <w:r>
        <w:t>be innovative and cutting edge.</w:t>
      </w:r>
      <w:r w:rsidR="00802B12">
        <w:t xml:space="preserve">  The nominee will submit a brief written summary (not to exceed 1, 000 words), a 10 to 20-minute video (large </w:t>
      </w:r>
      <w:r w:rsidR="00B67262">
        <w:t>videos</w:t>
      </w:r>
      <w:r w:rsidR="00802B12">
        <w:t xml:space="preserve"> may be sent in the form of a link), and any support</w:t>
      </w:r>
      <w:r>
        <w:t>ing documentation to the committee</w:t>
      </w:r>
      <w:r w:rsidR="0024641C">
        <w:t xml:space="preserve"> on the theme </w:t>
      </w:r>
      <w:r w:rsidR="003454A0">
        <w:t xml:space="preserve">by </w:t>
      </w:r>
      <w:r w:rsidR="00802B12">
        <w:t xml:space="preserve">5:00 p.m. </w:t>
      </w:r>
      <w:r w:rsidR="0024641C">
        <w:t>Friday, Ju</w:t>
      </w:r>
      <w:r w:rsidR="003702F5">
        <w:t>ne</w:t>
      </w:r>
      <w:r w:rsidR="0024641C">
        <w:t xml:space="preserve"> </w:t>
      </w:r>
      <w:r w:rsidR="003702F5">
        <w:t>5</w:t>
      </w:r>
      <w:r w:rsidR="0024641C">
        <w:t>, 2020</w:t>
      </w:r>
      <w:r>
        <w:t xml:space="preserve">. </w:t>
      </w:r>
      <w:r w:rsidR="00B67262">
        <w:t>Nominee must give a brief webinar summary about his/her project on July 24, 2020.</w:t>
      </w:r>
    </w:p>
    <w:p w14:paraId="22A6BE12" w14:textId="77777777" w:rsidR="008E65BC" w:rsidRDefault="008E65BC" w:rsidP="0091003F">
      <w:pPr>
        <w:pStyle w:val="BodyText"/>
        <w:ind w:left="480" w:right="298"/>
        <w:rPr>
          <w:b/>
          <w:i/>
        </w:rPr>
      </w:pPr>
    </w:p>
    <w:p w14:paraId="71D67E98" w14:textId="77777777" w:rsidR="0091003F" w:rsidRPr="008E65BC" w:rsidRDefault="0091003F" w:rsidP="008E65BC">
      <w:pPr>
        <w:pStyle w:val="Heading3"/>
        <w:spacing w:before="1"/>
        <w:jc w:val="left"/>
      </w:pPr>
      <w:r w:rsidRPr="008E65BC">
        <w:t xml:space="preserve">The nominee must also be a member of AFC by the application deadline to apply. </w:t>
      </w:r>
    </w:p>
    <w:p w14:paraId="4CC3870D" w14:textId="77777777" w:rsidR="0091003F" w:rsidRDefault="0091003F" w:rsidP="0091003F">
      <w:pPr>
        <w:pStyle w:val="BodyText"/>
        <w:ind w:left="480" w:right="298"/>
        <w:rPr>
          <w:u w:val="single"/>
        </w:rPr>
      </w:pPr>
    </w:p>
    <w:p w14:paraId="0420E50E" w14:textId="77777777" w:rsidR="0091003F" w:rsidRDefault="0091003F" w:rsidP="0024641C">
      <w:pPr>
        <w:pStyle w:val="BodyText"/>
        <w:ind w:left="480" w:right="298"/>
      </w:pPr>
      <w:r w:rsidRPr="00D23CB9">
        <w:t>The first-place winner will be invited to present his/her entry at the AFC Fall Conference in November.</w:t>
      </w:r>
      <w:r w:rsidRPr="00847C49">
        <w:t xml:space="preserve">  </w:t>
      </w:r>
      <w:r>
        <w:t>All winners will receive an award amount at the 71</w:t>
      </w:r>
      <w:r w:rsidRPr="00847C49">
        <w:rPr>
          <w:vertAlign w:val="superscript"/>
        </w:rPr>
        <w:t>st</w:t>
      </w:r>
      <w:r>
        <w:t xml:space="preserve"> Annual Conference: 1st prize = $250; 2nd prize = $150; 3rd prize = $100.  All winners will receive a certificate/plaque at the Annual Conference.</w:t>
      </w:r>
      <w:r w:rsidR="0024641C">
        <w:t xml:space="preserve"> </w:t>
      </w:r>
      <w:r>
        <w:t>The nomination form and the judging criteria are included.</w:t>
      </w:r>
    </w:p>
    <w:p w14:paraId="7CFFE9B4" w14:textId="77777777" w:rsidR="0091003F" w:rsidRDefault="0091003F" w:rsidP="0091003F">
      <w:pPr>
        <w:pStyle w:val="BodyText"/>
        <w:spacing w:before="3"/>
      </w:pPr>
    </w:p>
    <w:p w14:paraId="00B59143" w14:textId="77777777" w:rsidR="0091003F" w:rsidRDefault="0091003F" w:rsidP="0091003F">
      <w:pPr>
        <w:pStyle w:val="Heading3"/>
        <w:spacing w:before="1"/>
        <w:jc w:val="left"/>
      </w:pPr>
      <w:r>
        <w:t xml:space="preserve">Please share this with all of your </w:t>
      </w:r>
      <w:r w:rsidR="0024641C">
        <w:t>colleges and</w:t>
      </w:r>
      <w:r>
        <w:t xml:space="preserve"> team members!</w:t>
      </w:r>
    </w:p>
    <w:p w14:paraId="509255FC" w14:textId="77777777" w:rsidR="0091003F" w:rsidRDefault="0091003F" w:rsidP="0091003F">
      <w:pPr>
        <w:pStyle w:val="BodyText"/>
        <w:spacing w:before="9"/>
        <w:rPr>
          <w:b/>
          <w:sz w:val="23"/>
        </w:rPr>
      </w:pPr>
    </w:p>
    <w:p w14:paraId="18F9898E" w14:textId="6D58C7FD" w:rsidR="0091003F" w:rsidRDefault="0091003F" w:rsidP="0091003F">
      <w:pPr>
        <w:pStyle w:val="BodyText"/>
        <w:ind w:left="480" w:right="316"/>
      </w:pPr>
      <w:r>
        <w:t xml:space="preserve">Please send your </w:t>
      </w:r>
      <w:r w:rsidR="00B67262">
        <w:t xml:space="preserve">project materials (summary, video, and any supporting documentation) </w:t>
      </w:r>
      <w:r w:rsidRPr="008D5171">
        <w:t>electronically</w:t>
      </w:r>
      <w:r>
        <w:rPr>
          <w:b/>
        </w:rPr>
        <w:t xml:space="preserve"> </w:t>
      </w:r>
      <w:r w:rsidR="008D5171">
        <w:t xml:space="preserve">by 5:00 p.m. </w:t>
      </w:r>
      <w:r>
        <w:t xml:space="preserve">Friday, June 5, 2020 by email to the Technology Commission Chair, Jessie Clayton at </w:t>
      </w:r>
      <w:hyperlink r:id="rId7" w:history="1">
        <w:r w:rsidRPr="007609C5">
          <w:rPr>
            <w:rStyle w:val="Hyperlink"/>
          </w:rPr>
          <w:t>claytonj@tcc.fl.edu</w:t>
        </w:r>
      </w:hyperlink>
      <w:r>
        <w:t>.  If you have any questions, please do not hesitate to contact me directly. I look forward to receiving your nominations.</w:t>
      </w:r>
    </w:p>
    <w:p w14:paraId="381EC5D5" w14:textId="77777777" w:rsidR="0091003F" w:rsidRDefault="0091003F" w:rsidP="0091003F">
      <w:pPr>
        <w:pStyle w:val="BodyText"/>
      </w:pPr>
    </w:p>
    <w:p w14:paraId="0F984D88" w14:textId="64B164B2" w:rsidR="0091003F" w:rsidRDefault="0091003F" w:rsidP="0091003F">
      <w:pPr>
        <w:ind w:left="480"/>
      </w:pPr>
      <w:r>
        <w:t xml:space="preserve">Best Regards, </w:t>
      </w:r>
      <w:r>
        <w:br/>
      </w:r>
      <w:r>
        <w:br/>
        <w:t>Jessie Clayton</w:t>
      </w:r>
      <w:r>
        <w:br/>
        <w:t xml:space="preserve">Technology Specialist </w:t>
      </w:r>
      <w:r>
        <w:br/>
        <w:t>Tallahassee Community College</w:t>
      </w:r>
      <w:r>
        <w:br/>
        <w:t>AFC 2020 Technology Commission Chair</w:t>
      </w:r>
      <w:r>
        <w:br/>
        <w:t xml:space="preserve">E-mail: </w:t>
      </w:r>
      <w:hyperlink r:id="rId8" w:history="1">
        <w:r>
          <w:rPr>
            <w:rStyle w:val="Hyperlink"/>
          </w:rPr>
          <w:t>claytonj@tcc.fl.edu</w:t>
        </w:r>
      </w:hyperlink>
      <w:r>
        <w:t xml:space="preserve"> </w:t>
      </w:r>
      <w:r>
        <w:br/>
        <w:t>Phone: 850-201-8267</w:t>
      </w:r>
    </w:p>
    <w:p w14:paraId="60E30304" w14:textId="77777777" w:rsidR="00A51AD8" w:rsidRDefault="00A51AD8" w:rsidP="0091003F">
      <w:pPr>
        <w:ind w:left="480"/>
        <w:rPr>
          <w:lang w:bidi="ar-SA"/>
        </w:rPr>
      </w:pPr>
    </w:p>
    <w:p w14:paraId="7FF79B86" w14:textId="77777777" w:rsidR="00A51AD8" w:rsidRDefault="00A51AD8" w:rsidP="0091003F">
      <w:pPr>
        <w:ind w:left="480"/>
        <w:rPr>
          <w:lang w:bidi="ar-SA"/>
        </w:rPr>
      </w:pPr>
    </w:p>
    <w:p w14:paraId="5916532C" w14:textId="77777777" w:rsidR="00A51AD8" w:rsidRDefault="00A51AD8" w:rsidP="0091003F">
      <w:pPr>
        <w:ind w:left="480"/>
        <w:rPr>
          <w:lang w:bidi="ar-SA"/>
        </w:rPr>
      </w:pPr>
    </w:p>
    <w:p w14:paraId="4881A39D" w14:textId="77777777" w:rsidR="00A51AD8" w:rsidRDefault="00A51AD8" w:rsidP="0091003F">
      <w:pPr>
        <w:ind w:left="480"/>
        <w:rPr>
          <w:lang w:bidi="ar-SA"/>
        </w:rPr>
      </w:pPr>
    </w:p>
    <w:p w14:paraId="306E95B4" w14:textId="77777777" w:rsidR="0024641C" w:rsidRDefault="008967C1" w:rsidP="008967C1">
      <w:pPr>
        <w:pStyle w:val="Heading2"/>
        <w:spacing w:before="219" w:line="276" w:lineRule="auto"/>
        <w:ind w:left="3707" w:right="316" w:firstLine="0"/>
      </w:pPr>
      <w:r>
        <w:rPr>
          <w:noProof/>
          <w:sz w:val="20"/>
        </w:rPr>
        <w:lastRenderedPageBreak/>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14:paraId="1D71E1CD" w14:textId="77777777" w:rsidR="008967C1" w:rsidRDefault="008967C1" w:rsidP="008967C1">
      <w:pPr>
        <w:pStyle w:val="Heading2"/>
        <w:spacing w:before="219" w:line="276" w:lineRule="auto"/>
        <w:ind w:left="3707" w:right="316" w:firstLine="0"/>
      </w:pPr>
      <w:r>
        <w:t>AFC TECHNOLOGY COMMISSION 2020 EXEMPLARY PRACTICE AWARDS</w:t>
      </w:r>
    </w:p>
    <w:p w14:paraId="34F02CEC" w14:textId="6FDF7C29" w:rsidR="001976A3" w:rsidRPr="001976A3" w:rsidRDefault="001976A3" w:rsidP="001976A3">
      <w:pPr>
        <w:pStyle w:val="Heading2"/>
        <w:spacing w:before="219" w:line="276" w:lineRule="auto"/>
        <w:ind w:left="3707" w:right="316" w:firstLine="0"/>
        <w:rPr>
          <w:b/>
        </w:rPr>
      </w:pPr>
      <w:r w:rsidRPr="001976A3">
        <w:rPr>
          <w:rFonts w:ascii="Arial" w:hAnsi="Arial" w:cs="Arial"/>
          <w:b/>
          <w:sz w:val="24"/>
          <w:szCs w:val="24"/>
        </w:rPr>
        <w:t xml:space="preserve">"Looking for </w:t>
      </w:r>
      <w:r w:rsidR="0011235C">
        <w:rPr>
          <w:rFonts w:ascii="Arial" w:hAnsi="Arial" w:cs="Arial"/>
          <w:b/>
          <w:sz w:val="24"/>
          <w:szCs w:val="24"/>
        </w:rPr>
        <w:t>D</w:t>
      </w:r>
      <w:r w:rsidRPr="001976A3">
        <w:rPr>
          <w:rFonts w:ascii="Arial" w:hAnsi="Arial" w:cs="Arial"/>
          <w:b/>
          <w:sz w:val="24"/>
          <w:szCs w:val="24"/>
        </w:rPr>
        <w:t xml:space="preserve">edicated </w:t>
      </w:r>
      <w:r w:rsidR="0011235C">
        <w:rPr>
          <w:rFonts w:ascii="Arial" w:hAnsi="Arial" w:cs="Arial"/>
          <w:b/>
          <w:sz w:val="24"/>
          <w:szCs w:val="24"/>
        </w:rPr>
        <w:t>P</w:t>
      </w:r>
      <w:r w:rsidRPr="001976A3">
        <w:rPr>
          <w:rFonts w:ascii="Arial" w:hAnsi="Arial" w:cs="Arial"/>
          <w:b/>
          <w:sz w:val="24"/>
          <w:szCs w:val="24"/>
        </w:rPr>
        <w:t xml:space="preserve">eople </w:t>
      </w:r>
      <w:r w:rsidR="0011235C">
        <w:rPr>
          <w:rFonts w:ascii="Arial" w:hAnsi="Arial" w:cs="Arial"/>
          <w:b/>
          <w:sz w:val="24"/>
          <w:szCs w:val="24"/>
        </w:rPr>
        <w:t>W</w:t>
      </w:r>
      <w:r w:rsidRPr="001976A3">
        <w:rPr>
          <w:rFonts w:ascii="Arial" w:hAnsi="Arial" w:cs="Arial"/>
          <w:b/>
          <w:sz w:val="24"/>
          <w:szCs w:val="24"/>
        </w:rPr>
        <w:t xml:space="preserve">ith 2020 </w:t>
      </w:r>
      <w:r w:rsidR="0011235C">
        <w:rPr>
          <w:rFonts w:ascii="Arial" w:hAnsi="Arial" w:cs="Arial"/>
          <w:b/>
          <w:sz w:val="24"/>
          <w:szCs w:val="24"/>
        </w:rPr>
        <w:t>V</w:t>
      </w:r>
      <w:r w:rsidRPr="001976A3">
        <w:rPr>
          <w:rFonts w:ascii="Arial" w:hAnsi="Arial" w:cs="Arial"/>
          <w:b/>
          <w:sz w:val="24"/>
          <w:szCs w:val="24"/>
        </w:rPr>
        <w:t>ision”</w:t>
      </w:r>
    </w:p>
    <w:p w14:paraId="7CF81D17" w14:textId="77777777" w:rsidR="008967C1" w:rsidRDefault="008967C1" w:rsidP="008967C1">
      <w:pPr>
        <w:spacing w:before="249"/>
        <w:ind w:left="3180" w:right="482"/>
        <w:jc w:val="center"/>
        <w:rPr>
          <w:b/>
          <w:sz w:val="24"/>
          <w:szCs w:val="24"/>
        </w:rPr>
      </w:pPr>
      <w:bookmarkStart w:id="1" w:name="_Hlk31627537"/>
      <w:r w:rsidRPr="00382DC7">
        <w:rPr>
          <w:b/>
          <w:i/>
          <w:sz w:val="24"/>
          <w:szCs w:val="24"/>
        </w:rPr>
        <w:t>Theme: "Using </w:t>
      </w:r>
      <w:r w:rsidR="00B67262" w:rsidRPr="00382DC7">
        <w:rPr>
          <w:b/>
          <w:i/>
          <w:sz w:val="24"/>
          <w:szCs w:val="24"/>
        </w:rPr>
        <w:t>Innovati</w:t>
      </w:r>
      <w:r w:rsidR="00B67262">
        <w:rPr>
          <w:b/>
          <w:i/>
          <w:sz w:val="24"/>
          <w:szCs w:val="24"/>
        </w:rPr>
        <w:t>ve</w:t>
      </w:r>
      <w:r w:rsidRPr="00382DC7">
        <w:rPr>
          <w:b/>
          <w:i/>
          <w:sz w:val="24"/>
          <w:szCs w:val="24"/>
        </w:rPr>
        <w:t xml:space="preserve"> Technology in Cool Ways to Propel Your College Forward"</w:t>
      </w:r>
      <w:r w:rsidRPr="00382DC7">
        <w:rPr>
          <w:b/>
          <w:sz w:val="24"/>
          <w:szCs w:val="24"/>
        </w:rPr>
        <w:br/>
      </w:r>
      <w:bookmarkEnd w:id="1"/>
    </w:p>
    <w:p w14:paraId="558106DF" w14:textId="77777777" w:rsidR="008967C1" w:rsidRDefault="008967C1" w:rsidP="0024641C">
      <w:pPr>
        <w:ind w:left="3183" w:right="475"/>
        <w:jc w:val="center"/>
        <w:rPr>
          <w:b/>
          <w:sz w:val="28"/>
        </w:rPr>
      </w:pPr>
      <w:r>
        <w:rPr>
          <w:b/>
          <w:sz w:val="28"/>
        </w:rPr>
        <w:t>Nomination Form</w:t>
      </w:r>
    </w:p>
    <w:p w14:paraId="51F17B3E" w14:textId="77777777" w:rsidR="0024641C" w:rsidRDefault="0024641C" w:rsidP="0024641C">
      <w:pPr>
        <w:ind w:left="3183" w:right="475"/>
        <w:jc w:val="center"/>
        <w:rPr>
          <w:b/>
          <w:sz w:val="28"/>
        </w:rPr>
      </w:pPr>
    </w:p>
    <w:p w14:paraId="3811D862" w14:textId="77777777" w:rsidR="008967C1" w:rsidRDefault="008967C1" w:rsidP="007C6497">
      <w:pPr>
        <w:pStyle w:val="BodyText"/>
        <w:ind w:left="480" w:right="298"/>
        <w:jc w:val="center"/>
        <w:rPr>
          <w:i/>
          <w:sz w:val="20"/>
        </w:rPr>
      </w:pPr>
      <w:r>
        <w:rPr>
          <w:i/>
        </w:rPr>
        <w:t>Complete and submit this form with</w:t>
      </w:r>
      <w:r w:rsidR="007C6497">
        <w:rPr>
          <w:i/>
        </w:rPr>
        <w:t xml:space="preserve"> </w:t>
      </w:r>
      <w:r w:rsidR="007C6497" w:rsidRPr="007C6497">
        <w:rPr>
          <w:i/>
        </w:rPr>
        <w:t>a brief written summary (not to exceed 1, 000 words), a 10 to 20-minute video (large videos may be sent in the form of a link), and any supporting documentation to the committee on the theme by 5:00 p.m. Friday, June 5, 2020. Nominee must give a brief webinar summary about his/her project on July 24, 2020.</w:t>
      </w:r>
    </w:p>
    <w:p w14:paraId="1FA6FFCB" w14:textId="77777777" w:rsidR="008967C1" w:rsidRDefault="008967C1" w:rsidP="008967C1">
      <w:pPr>
        <w:pStyle w:val="BodyText"/>
        <w:rPr>
          <w:i/>
          <w:sz w:val="20"/>
        </w:rPr>
      </w:pPr>
    </w:p>
    <w:p w14:paraId="64AFE091" w14:textId="77777777" w:rsidR="008967C1" w:rsidRDefault="008967C1" w:rsidP="008967C1">
      <w:pPr>
        <w:pStyle w:val="BodyText"/>
        <w:rPr>
          <w:i/>
          <w:sz w:val="20"/>
        </w:rPr>
      </w:pPr>
    </w:p>
    <w:p w14:paraId="4A470200" w14:textId="77777777" w:rsidR="008967C1" w:rsidRDefault="008967C1" w:rsidP="008967C1">
      <w:pPr>
        <w:pStyle w:val="BodyText"/>
        <w:spacing w:before="6"/>
        <w:rPr>
          <w:i/>
          <w:sz w:val="16"/>
        </w:rPr>
      </w:pPr>
    </w:p>
    <w:p w14:paraId="2124A659" w14:textId="77777777" w:rsidR="008967C1" w:rsidRDefault="008967C1" w:rsidP="008967C1">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14:paraId="160E70D6" w14:textId="77777777" w:rsidR="008967C1" w:rsidRDefault="008967C1" w:rsidP="008967C1">
      <w:pPr>
        <w:tabs>
          <w:tab w:val="left" w:pos="6163"/>
          <w:tab w:val="left" w:pos="9438"/>
          <w:tab w:val="left" w:pos="9793"/>
        </w:tabs>
        <w:spacing w:before="195" w:line="448" w:lineRule="auto"/>
        <w:ind w:left="480" w:right="257"/>
        <w:jc w:val="both"/>
        <w:rPr>
          <w:sz w:val="24"/>
        </w:rPr>
      </w:pPr>
      <w:r>
        <w:rPr>
          <w:b/>
          <w:sz w:val="24"/>
        </w:rPr>
        <w:t>Nominee’s</w:t>
      </w:r>
      <w:r>
        <w:rPr>
          <w:b/>
          <w:spacing w:val="-4"/>
          <w:sz w:val="24"/>
        </w:rPr>
        <w:t xml:space="preserve"> </w:t>
      </w:r>
      <w:r>
        <w:rPr>
          <w:b/>
          <w:sz w:val="24"/>
        </w:rPr>
        <w:t>Name:</w:t>
      </w:r>
      <w:r>
        <w:rPr>
          <w:sz w:val="24"/>
          <w:u w:val="single"/>
        </w:rPr>
        <w:t xml:space="preserve"> </w:t>
      </w:r>
      <w:r>
        <w:rPr>
          <w:sz w:val="24"/>
          <w:u w:val="single"/>
        </w:rPr>
        <w:tab/>
      </w:r>
      <w:r>
        <w:rPr>
          <w:sz w:val="24"/>
          <w:u w:val="single"/>
        </w:rPr>
        <w:tab/>
      </w:r>
      <w:r>
        <w:rPr>
          <w:sz w:val="24"/>
          <w:u w:val="single"/>
        </w:rPr>
        <w:tab/>
      </w:r>
      <w:r>
        <w:rPr>
          <w:sz w:val="24"/>
        </w:rPr>
        <w:t xml:space="preserve"> </w:t>
      </w:r>
    </w:p>
    <w:p w14:paraId="430B86AD" w14:textId="77777777"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3"/>
          <w:sz w:val="24"/>
        </w:rPr>
        <w:t xml:space="preserve"> </w:t>
      </w:r>
      <w:r>
        <w:rPr>
          <w:b/>
          <w:sz w:val="24"/>
        </w:rPr>
        <w:t>College:</w:t>
      </w:r>
      <w:r>
        <w:rPr>
          <w:b/>
          <w:sz w:val="24"/>
          <w:u w:val="single"/>
        </w:rPr>
        <w:t xml:space="preserve"> </w:t>
      </w:r>
      <w:r>
        <w:rPr>
          <w:b/>
          <w:sz w:val="24"/>
          <w:u w:val="single"/>
        </w:rPr>
        <w:tab/>
      </w:r>
      <w:r w:rsidR="00CF2F6F">
        <w:rPr>
          <w:b/>
          <w:sz w:val="24"/>
        </w:rPr>
        <w:t>Campus: _</w:t>
      </w:r>
      <w:r>
        <w:rPr>
          <w:b/>
          <w:sz w:val="24"/>
          <w:u w:val="single"/>
        </w:rPr>
        <w:tab/>
      </w:r>
      <w:r>
        <w:rPr>
          <w:b/>
          <w:sz w:val="24"/>
          <w:u w:val="single"/>
        </w:rPr>
        <w:tab/>
      </w:r>
      <w:r>
        <w:rPr>
          <w:b/>
          <w:sz w:val="24"/>
        </w:rPr>
        <w:t xml:space="preserve"> </w:t>
      </w:r>
    </w:p>
    <w:p w14:paraId="2C3A78E2" w14:textId="77777777"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Pr>
          <w:b/>
          <w:sz w:val="24"/>
          <w:u w:val="single"/>
        </w:rPr>
        <w:t xml:space="preserve"> </w:t>
      </w:r>
      <w:r>
        <w:rPr>
          <w:b/>
          <w:sz w:val="24"/>
          <w:u w:val="single"/>
        </w:rPr>
        <w:tab/>
      </w:r>
      <w:r>
        <w:rPr>
          <w:b/>
          <w:sz w:val="24"/>
          <w:u w:val="single"/>
        </w:rPr>
        <w:tab/>
      </w:r>
      <w:r>
        <w:rPr>
          <w:b/>
          <w:sz w:val="24"/>
          <w:u w:val="single"/>
        </w:rPr>
        <w:tab/>
      </w:r>
      <w:r>
        <w:rPr>
          <w:b/>
          <w:w w:val="3"/>
          <w:sz w:val="24"/>
          <w:u w:val="single"/>
        </w:rPr>
        <w:t xml:space="preserve"> </w:t>
      </w:r>
      <w:r>
        <w:rPr>
          <w:b/>
          <w:sz w:val="24"/>
        </w:rPr>
        <w:t xml:space="preserve"> </w:t>
      </w:r>
    </w:p>
    <w:p w14:paraId="5A3C4E5E" w14:textId="77777777" w:rsidR="00CF2F6F" w:rsidRDefault="008967C1" w:rsidP="008967C1">
      <w:pPr>
        <w:tabs>
          <w:tab w:val="left" w:pos="6163"/>
          <w:tab w:val="left" w:pos="9438"/>
          <w:tab w:val="left" w:pos="9793"/>
        </w:tabs>
        <w:spacing w:before="195" w:line="448" w:lineRule="auto"/>
        <w:ind w:left="480" w:right="257"/>
        <w:jc w:val="both"/>
        <w:rPr>
          <w:b/>
          <w:w w:val="16"/>
          <w:sz w:val="24"/>
          <w:u w:val="single"/>
        </w:rPr>
      </w:pPr>
      <w:r>
        <w:rPr>
          <w:b/>
          <w:sz w:val="24"/>
        </w:rPr>
        <w:t>Are you able to present at the Virtual Webinar on</w:t>
      </w:r>
      <w:r>
        <w:rPr>
          <w:b/>
          <w:spacing w:val="-19"/>
          <w:sz w:val="24"/>
        </w:rPr>
        <w:t xml:space="preserve"> </w:t>
      </w:r>
      <w:r w:rsidR="00C65572">
        <w:rPr>
          <w:b/>
          <w:spacing w:val="-19"/>
          <w:sz w:val="24"/>
        </w:rPr>
        <w:t>Friday, Ju</w:t>
      </w:r>
      <w:r w:rsidR="00B67262">
        <w:rPr>
          <w:b/>
          <w:spacing w:val="-19"/>
          <w:sz w:val="24"/>
        </w:rPr>
        <w:t>ly</w:t>
      </w:r>
      <w:r>
        <w:rPr>
          <w:b/>
          <w:sz w:val="24"/>
        </w:rPr>
        <w:t xml:space="preserve"> </w:t>
      </w:r>
      <w:r w:rsidR="00B67262">
        <w:rPr>
          <w:b/>
          <w:sz w:val="24"/>
        </w:rPr>
        <w:t>24</w:t>
      </w:r>
      <w:r>
        <w:rPr>
          <w:b/>
          <w:sz w:val="24"/>
        </w:rPr>
        <w:t xml:space="preserve">, </w:t>
      </w:r>
      <w:r w:rsidR="003702F5">
        <w:rPr>
          <w:b/>
          <w:sz w:val="24"/>
        </w:rPr>
        <w:t>2020?</w:t>
      </w:r>
      <w:r>
        <w:rPr>
          <w:b/>
          <w:sz w:val="24"/>
        </w:rPr>
        <w:t xml:space="preserve"> </w:t>
      </w:r>
      <w:r>
        <w:rPr>
          <w:b/>
          <w:sz w:val="24"/>
          <w:u w:val="single"/>
        </w:rPr>
        <w:tab/>
      </w:r>
      <w:r w:rsidR="00CF2F6F">
        <w:rPr>
          <w:b/>
          <w:sz w:val="24"/>
          <w:u w:val="single"/>
        </w:rPr>
        <w:tab/>
      </w:r>
      <w:r w:rsidR="00CF2F6F">
        <w:rPr>
          <w:b/>
          <w:w w:val="16"/>
          <w:sz w:val="24"/>
          <w:u w:val="single"/>
        </w:rPr>
        <w:t xml:space="preserve"> </w:t>
      </w:r>
    </w:p>
    <w:p w14:paraId="569744F0" w14:textId="2732597B" w:rsidR="008967C1" w:rsidRDefault="00CF2F6F" w:rsidP="008967C1">
      <w:pPr>
        <w:tabs>
          <w:tab w:val="left" w:pos="6163"/>
          <w:tab w:val="left" w:pos="9438"/>
          <w:tab w:val="left" w:pos="9793"/>
        </w:tabs>
        <w:spacing w:before="195" w:line="448" w:lineRule="auto"/>
        <w:ind w:left="480" w:right="257"/>
        <w:jc w:val="both"/>
        <w:rPr>
          <w:b/>
          <w:sz w:val="24"/>
        </w:rPr>
      </w:pPr>
      <w:r>
        <w:rPr>
          <w:b/>
          <w:sz w:val="24"/>
        </w:rPr>
        <w:t>Are</w:t>
      </w:r>
      <w:r w:rsidR="008967C1">
        <w:rPr>
          <w:b/>
          <w:sz w:val="24"/>
        </w:rPr>
        <w:t xml:space="preserve"> you able to present at Fall Annual Conference</w:t>
      </w:r>
      <w:r w:rsidR="008967C1" w:rsidRPr="0015589A">
        <w:rPr>
          <w:b/>
          <w:sz w:val="24"/>
        </w:rPr>
        <w:t xml:space="preserve"> </w:t>
      </w:r>
      <w:r w:rsidR="0015589A" w:rsidRPr="0011235C">
        <w:rPr>
          <w:b/>
          <w:sz w:val="24"/>
        </w:rPr>
        <w:t xml:space="preserve">in </w:t>
      </w:r>
      <w:r w:rsidR="008967C1">
        <w:rPr>
          <w:b/>
          <w:sz w:val="24"/>
        </w:rPr>
        <w:t xml:space="preserve">November?  </w:t>
      </w:r>
      <w:r w:rsidR="008967C1">
        <w:rPr>
          <w:b/>
          <w:sz w:val="24"/>
          <w:u w:val="single"/>
        </w:rPr>
        <w:t xml:space="preserve"> </w:t>
      </w:r>
      <w:r>
        <w:rPr>
          <w:b/>
          <w:sz w:val="24"/>
          <w:u w:val="single"/>
        </w:rPr>
        <w:t>__</w:t>
      </w:r>
      <w:r w:rsidR="008967C1">
        <w:rPr>
          <w:b/>
          <w:sz w:val="24"/>
          <w:u w:val="single"/>
        </w:rPr>
        <w:tab/>
      </w:r>
      <w:r>
        <w:rPr>
          <w:b/>
          <w:sz w:val="24"/>
          <w:u w:val="single"/>
        </w:rPr>
        <w:t>___</w:t>
      </w:r>
    </w:p>
    <w:p w14:paraId="043C8E66" w14:textId="77777777" w:rsidR="008967C1" w:rsidRDefault="008967C1" w:rsidP="008967C1">
      <w:pPr>
        <w:pStyle w:val="BodyText"/>
        <w:spacing w:before="10" w:line="276" w:lineRule="auto"/>
        <w:ind w:left="480" w:right="316"/>
      </w:pPr>
      <w:r>
        <w:rPr>
          <w:b/>
        </w:rPr>
        <w:t>Reason for nomination</w:t>
      </w:r>
      <w:r>
        <w:t>: Attach a brief summary (not to exceed 1,000 words) about the project, including information that supports the criteria listed on the judging criteria page. Include any supporting documentation.</w:t>
      </w:r>
    </w:p>
    <w:p w14:paraId="222F7F0D" w14:textId="77777777" w:rsidR="005C7E84" w:rsidRPr="00DE3628" w:rsidRDefault="005C7E84" w:rsidP="008967C1">
      <w:pPr>
        <w:pStyle w:val="BodyText"/>
        <w:spacing w:before="10" w:line="276" w:lineRule="auto"/>
        <w:ind w:left="480" w:right="316"/>
        <w:rPr>
          <w:sz w:val="8"/>
          <w:szCs w:val="8"/>
        </w:rPr>
      </w:pPr>
    </w:p>
    <w:p w14:paraId="1329DEB5" w14:textId="47C2A45F" w:rsidR="00B67262" w:rsidRPr="00B67262" w:rsidRDefault="00264966" w:rsidP="00B67262">
      <w:pPr>
        <w:pStyle w:val="ListParagraph"/>
        <w:numPr>
          <w:ilvl w:val="0"/>
          <w:numId w:val="1"/>
        </w:numPr>
        <w:spacing w:before="198"/>
        <w:rPr>
          <w:color w:val="FF0000"/>
          <w:sz w:val="28"/>
          <w:szCs w:val="28"/>
        </w:rPr>
      </w:pPr>
      <w:r w:rsidRPr="00B67262">
        <w:rPr>
          <w:color w:val="FF0000"/>
          <w:sz w:val="28"/>
          <w:szCs w:val="28"/>
        </w:rPr>
        <w:t>Submission de</w:t>
      </w:r>
      <w:r w:rsidR="008967C1" w:rsidRPr="00B67262">
        <w:rPr>
          <w:color w:val="FF0000"/>
          <w:sz w:val="28"/>
          <w:szCs w:val="28"/>
        </w:rPr>
        <w:t>adline: Friday, Ju</w:t>
      </w:r>
      <w:r w:rsidR="003702F5" w:rsidRPr="00B67262">
        <w:rPr>
          <w:color w:val="FF0000"/>
          <w:sz w:val="28"/>
          <w:szCs w:val="28"/>
        </w:rPr>
        <w:t>ne</w:t>
      </w:r>
      <w:r w:rsidR="008967C1" w:rsidRPr="00B67262">
        <w:rPr>
          <w:color w:val="FF0000"/>
          <w:sz w:val="28"/>
          <w:szCs w:val="28"/>
        </w:rPr>
        <w:t xml:space="preserve"> </w:t>
      </w:r>
      <w:r w:rsidR="003702F5" w:rsidRPr="00B67262">
        <w:rPr>
          <w:color w:val="FF0000"/>
          <w:sz w:val="28"/>
          <w:szCs w:val="28"/>
        </w:rPr>
        <w:t>5</w:t>
      </w:r>
      <w:r w:rsidR="008967C1" w:rsidRPr="00B67262">
        <w:rPr>
          <w:color w:val="FF0000"/>
          <w:sz w:val="28"/>
          <w:szCs w:val="28"/>
        </w:rPr>
        <w:t>, 2020</w:t>
      </w:r>
      <w:r w:rsidR="0011235C">
        <w:rPr>
          <w:color w:val="FF0000"/>
          <w:sz w:val="28"/>
          <w:szCs w:val="28"/>
        </w:rPr>
        <w:t xml:space="preserve"> by 5:00 p.m. </w:t>
      </w:r>
    </w:p>
    <w:p w14:paraId="48517615" w14:textId="77777777" w:rsidR="008967C1" w:rsidRPr="00B67262" w:rsidRDefault="00B67262" w:rsidP="00B67262">
      <w:pPr>
        <w:pStyle w:val="ListParagraph"/>
        <w:numPr>
          <w:ilvl w:val="0"/>
          <w:numId w:val="1"/>
        </w:numPr>
        <w:spacing w:before="198"/>
        <w:rPr>
          <w:color w:val="FF0000"/>
          <w:sz w:val="28"/>
          <w:szCs w:val="28"/>
        </w:rPr>
      </w:pPr>
      <w:r w:rsidRPr="00B67262">
        <w:rPr>
          <w:color w:val="FF0000"/>
          <w:sz w:val="28"/>
          <w:szCs w:val="28"/>
        </w:rPr>
        <w:t>Nominee give a brief webinar summary</w:t>
      </w:r>
      <w:r w:rsidR="00264966" w:rsidRPr="00B67262">
        <w:rPr>
          <w:color w:val="FF0000"/>
          <w:sz w:val="28"/>
          <w:szCs w:val="28"/>
        </w:rPr>
        <w:t>: July 24, 2020</w:t>
      </w:r>
    </w:p>
    <w:p w14:paraId="782BE389" w14:textId="77777777" w:rsidR="005C7E84" w:rsidRDefault="005C7E84" w:rsidP="008967C1">
      <w:pPr>
        <w:spacing w:before="198"/>
        <w:ind w:left="480"/>
        <w:rPr>
          <w:sz w:val="24"/>
        </w:rPr>
      </w:pPr>
    </w:p>
    <w:p w14:paraId="46C4EBCA" w14:textId="77777777" w:rsidR="00171F4C" w:rsidRDefault="00171F4C" w:rsidP="008967C1">
      <w:pPr>
        <w:spacing w:before="198"/>
        <w:ind w:left="480"/>
        <w:rPr>
          <w:sz w:val="24"/>
        </w:rPr>
      </w:pPr>
    </w:p>
    <w:p w14:paraId="0B968951" w14:textId="27A9B899" w:rsidR="008967C1" w:rsidRPr="0011235C" w:rsidRDefault="008967C1" w:rsidP="008967C1">
      <w:pPr>
        <w:pStyle w:val="BodyText"/>
        <w:spacing w:line="273" w:lineRule="auto"/>
        <w:ind w:left="480" w:right="375"/>
      </w:pPr>
      <w:r w:rsidRPr="0011235C">
        <w:t>Submit nomination form, a brief summary, video</w:t>
      </w:r>
      <w:r w:rsidR="0011235C">
        <w:t xml:space="preserve"> (large videos may be sent in the form of a link)</w:t>
      </w:r>
      <w:r w:rsidRPr="0011235C">
        <w:t>, and supporting documentation electronically</w:t>
      </w:r>
      <w:r w:rsidRPr="0011235C">
        <w:rPr>
          <w:b/>
        </w:rPr>
        <w:t xml:space="preserve"> </w:t>
      </w:r>
      <w:r w:rsidRPr="0011235C">
        <w:t xml:space="preserve">email to: </w:t>
      </w:r>
      <w:hyperlink r:id="rId9" w:history="1">
        <w:r w:rsidRPr="0011235C">
          <w:rPr>
            <w:rStyle w:val="Hyperlink"/>
          </w:rPr>
          <w:t>claytonj@tcc.fl.edu</w:t>
        </w:r>
      </w:hyperlink>
      <w:r w:rsidRPr="0011235C">
        <w:t xml:space="preserve"> </w:t>
      </w:r>
    </w:p>
    <w:p w14:paraId="291E8F3E" w14:textId="77777777" w:rsidR="008967C1" w:rsidRDefault="008967C1" w:rsidP="008967C1">
      <w:pPr>
        <w:pStyle w:val="BodyText"/>
        <w:spacing w:line="273" w:lineRule="auto"/>
        <w:ind w:left="480" w:right="375"/>
      </w:pPr>
    </w:p>
    <w:p w14:paraId="1469F473" w14:textId="77777777" w:rsidR="008967C1" w:rsidRDefault="008967C1" w:rsidP="008967C1">
      <w:pPr>
        <w:pStyle w:val="BodyText"/>
        <w:spacing w:line="273" w:lineRule="auto"/>
        <w:ind w:left="480" w:right="375"/>
      </w:pPr>
      <w:r>
        <w:rPr>
          <w:noProof/>
          <w:sz w:val="20"/>
        </w:rPr>
        <w:lastRenderedPageBreak/>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328420" cy="14668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p>
    <w:p w14:paraId="3FD398B9" w14:textId="77777777" w:rsidR="008967C1" w:rsidRDefault="008967C1" w:rsidP="008967C1">
      <w:pPr>
        <w:ind w:left="473" w:right="1262"/>
        <w:jc w:val="center"/>
        <w:rPr>
          <w:rFonts w:ascii="Arial"/>
          <w:b/>
          <w:sz w:val="28"/>
        </w:rPr>
      </w:pPr>
      <w:r w:rsidRPr="008967C1">
        <w:rPr>
          <w:rFonts w:ascii="Arial"/>
          <w:b/>
          <w:sz w:val="28"/>
        </w:rPr>
        <w:t>AFC TECHNOLOGY COMMISSION</w:t>
      </w:r>
    </w:p>
    <w:p w14:paraId="3396CCD8" w14:textId="77777777" w:rsidR="008967C1" w:rsidRDefault="008967C1" w:rsidP="00FC2F04">
      <w:pPr>
        <w:ind w:left="473" w:right="1262"/>
        <w:jc w:val="center"/>
        <w:rPr>
          <w:rFonts w:ascii="Arial"/>
          <w:b/>
          <w:sz w:val="28"/>
        </w:rPr>
      </w:pPr>
      <w:r>
        <w:rPr>
          <w:rFonts w:ascii="Arial"/>
          <w:b/>
          <w:sz w:val="28"/>
        </w:rPr>
        <w:t>Exemplary Practice Awards</w:t>
      </w:r>
    </w:p>
    <w:p w14:paraId="3B3D59EE" w14:textId="77777777" w:rsidR="00FC2F04" w:rsidRPr="00FC2F04" w:rsidRDefault="00FC2F04" w:rsidP="00FC2F04">
      <w:pPr>
        <w:ind w:left="473" w:right="1262"/>
        <w:jc w:val="center"/>
        <w:rPr>
          <w:rFonts w:ascii="Arial"/>
          <w:b/>
          <w:sz w:val="16"/>
          <w:szCs w:val="16"/>
        </w:rPr>
      </w:pPr>
    </w:p>
    <w:p w14:paraId="3BAFC2AC" w14:textId="77777777" w:rsidR="001976A3" w:rsidRPr="001976A3" w:rsidRDefault="001976A3" w:rsidP="00FC2F04">
      <w:pPr>
        <w:pStyle w:val="Heading2"/>
        <w:spacing w:before="0"/>
        <w:ind w:left="3707" w:right="316" w:firstLine="0"/>
        <w:rPr>
          <w:b/>
        </w:rPr>
      </w:pPr>
      <w:r w:rsidRPr="001976A3">
        <w:rPr>
          <w:rFonts w:ascii="Arial" w:hAnsi="Arial" w:cs="Arial"/>
          <w:b/>
          <w:sz w:val="24"/>
          <w:szCs w:val="24"/>
        </w:rPr>
        <w:t>"Looking for dedicated people with 2020 vision”</w:t>
      </w:r>
    </w:p>
    <w:p w14:paraId="60CC17B3" w14:textId="77777777" w:rsidR="008967C1" w:rsidRDefault="008967C1" w:rsidP="008967C1">
      <w:pPr>
        <w:spacing w:before="155"/>
        <w:ind w:left="891" w:firstLine="549"/>
        <w:rPr>
          <w:rFonts w:ascii="Arial"/>
          <w:b/>
        </w:rPr>
      </w:pPr>
      <w:r>
        <w:rPr>
          <w:rFonts w:ascii="Arial"/>
          <w:b/>
        </w:rPr>
        <w:t xml:space="preserve">               Judging Criteria and Scoring Rubric</w:t>
      </w:r>
    </w:p>
    <w:p w14:paraId="10B6185B" w14:textId="77777777" w:rsidR="008967C1" w:rsidRPr="00FC2F04" w:rsidRDefault="008967C1" w:rsidP="008967C1">
      <w:pPr>
        <w:pStyle w:val="BodyText"/>
        <w:spacing w:before="10"/>
        <w:rPr>
          <w:rFonts w:ascii="Arial"/>
          <w:b/>
          <w:sz w:val="16"/>
          <w:szCs w:val="16"/>
        </w:rPr>
      </w:pPr>
    </w:p>
    <w:p w14:paraId="34D104DF" w14:textId="77777777" w:rsidR="008967C1" w:rsidRDefault="008967C1" w:rsidP="008967C1">
      <w:pPr>
        <w:pStyle w:val="BodyText"/>
        <w:spacing w:before="10"/>
        <w:ind w:firstLine="720"/>
        <w:rPr>
          <w:b/>
          <w:i/>
        </w:rPr>
      </w:pPr>
      <w:r w:rsidRPr="00382DC7">
        <w:rPr>
          <w:b/>
          <w:i/>
        </w:rPr>
        <w:t xml:space="preserve">Theme: "Using Innovated Technology in Cool Ways to </w:t>
      </w:r>
    </w:p>
    <w:p w14:paraId="51B4A020" w14:textId="77777777" w:rsidR="008967C1" w:rsidRDefault="008967C1" w:rsidP="008967C1">
      <w:pPr>
        <w:pStyle w:val="BodyText"/>
        <w:rPr>
          <w:rFonts w:ascii="Arial"/>
          <w:b/>
          <w:sz w:val="20"/>
        </w:rPr>
      </w:pPr>
      <w:r>
        <w:rPr>
          <w:b/>
          <w:i/>
        </w:rPr>
        <w:t xml:space="preserve">           </w:t>
      </w:r>
      <w:r>
        <w:rPr>
          <w:b/>
          <w:i/>
        </w:rPr>
        <w:tab/>
      </w:r>
      <w:r>
        <w:rPr>
          <w:b/>
          <w:i/>
        </w:rPr>
        <w:tab/>
        <w:t xml:space="preserve">      </w:t>
      </w:r>
      <w:r w:rsidR="001976A3">
        <w:rPr>
          <w:b/>
          <w:i/>
        </w:rPr>
        <w:t xml:space="preserve">                                        </w:t>
      </w:r>
      <w:r w:rsidRPr="00382DC7">
        <w:rPr>
          <w:b/>
          <w:i/>
        </w:rPr>
        <w:t>Propel Your College Forward"</w:t>
      </w:r>
    </w:p>
    <w:p w14:paraId="196FBF8C" w14:textId="77777777" w:rsidR="008967C1" w:rsidRPr="008967C1" w:rsidRDefault="008967C1">
      <w:pPr>
        <w:rPr>
          <w:b/>
        </w:rPr>
      </w:pPr>
      <w:r>
        <w:t xml:space="preserve">        </w:t>
      </w:r>
      <w:r w:rsidRPr="008967C1">
        <w:rPr>
          <w:b/>
        </w:rPr>
        <w:t>PURPOSE</w:t>
      </w:r>
    </w:p>
    <w:p w14:paraId="6F14221E" w14:textId="77777777" w:rsidR="008967C1" w:rsidRPr="00FC2F04" w:rsidRDefault="008967C1">
      <w:pPr>
        <w:rPr>
          <w:sz w:val="16"/>
          <w:szCs w:val="16"/>
        </w:rPr>
      </w:pPr>
    </w:p>
    <w:p w14:paraId="726DC4F1" w14:textId="77777777" w:rsidR="00CF2F6F" w:rsidRPr="00AC0475" w:rsidRDefault="00FC2F04" w:rsidP="00CF2F6F">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14:paraId="78294F0D" w14:textId="77777777" w:rsidR="00CF2F6F" w:rsidRPr="007D37E4" w:rsidRDefault="00CF2F6F" w:rsidP="00CF2F6F">
      <w:pPr>
        <w:tabs>
          <w:tab w:val="left" w:pos="9716"/>
          <w:tab w:val="left" w:pos="9842"/>
        </w:tabs>
        <w:ind w:left="475" w:right="235"/>
        <w:rPr>
          <w:rFonts w:ascii="Arial" w:hAnsi="Arial"/>
          <w:b/>
          <w:sz w:val="16"/>
          <w:szCs w:val="16"/>
        </w:rPr>
      </w:pPr>
    </w:p>
    <w:p w14:paraId="63CAAF84" w14:textId="77777777" w:rsidR="00FC2F04" w:rsidRPr="008D5171" w:rsidRDefault="00FC2F04" w:rsidP="00CF2F6F">
      <w:pPr>
        <w:tabs>
          <w:tab w:val="left" w:pos="9716"/>
          <w:tab w:val="left" w:pos="9842"/>
        </w:tabs>
        <w:ind w:left="475" w:right="235"/>
        <w:rPr>
          <w:rFonts w:ascii="Arial" w:hAnsi="Arial"/>
          <w:b/>
          <w:sz w:val="16"/>
          <w:szCs w:val="16"/>
        </w:rPr>
      </w:pPr>
    </w:p>
    <w:p w14:paraId="71BC364A" w14:textId="77777777"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6"/>
          <w:sz w:val="20"/>
        </w:rPr>
        <w:t xml:space="preserve"> </w:t>
      </w:r>
      <w:r>
        <w:rPr>
          <w:rFonts w:ascii="Arial" w:hAnsi="Arial"/>
          <w:b/>
          <w:sz w:val="20"/>
        </w:rPr>
        <w:t>Name:</w:t>
      </w:r>
      <w:r>
        <w:rPr>
          <w:rFonts w:ascii="Arial" w:hAnsi="Arial"/>
          <w:b/>
          <w:sz w:val="20"/>
          <w:u w:val="single"/>
        </w:rPr>
        <w:t xml:space="preserve"> </w:t>
      </w:r>
      <w:r>
        <w:rPr>
          <w:rFonts w:ascii="Arial" w:hAnsi="Arial"/>
          <w:b/>
          <w:sz w:val="20"/>
          <w:u w:val="single"/>
        </w:rPr>
        <w:tab/>
      </w:r>
      <w:r>
        <w:rPr>
          <w:rFonts w:ascii="Arial" w:hAnsi="Arial"/>
          <w:b/>
          <w:sz w:val="20"/>
        </w:rPr>
        <w:t xml:space="preserve">_ </w:t>
      </w:r>
    </w:p>
    <w:p w14:paraId="5C7B9ED4" w14:textId="77777777" w:rsidR="00CF2F6F" w:rsidRPr="008D5171" w:rsidRDefault="00CF2F6F" w:rsidP="00CF2F6F">
      <w:pPr>
        <w:tabs>
          <w:tab w:val="left" w:pos="9716"/>
          <w:tab w:val="left" w:pos="9842"/>
        </w:tabs>
        <w:ind w:left="475" w:right="235"/>
        <w:rPr>
          <w:rFonts w:ascii="Arial" w:hAnsi="Arial"/>
          <w:b/>
          <w:sz w:val="16"/>
          <w:szCs w:val="16"/>
        </w:rPr>
      </w:pPr>
    </w:p>
    <w:p w14:paraId="0D89253A" w14:textId="77777777" w:rsidR="00B7238A" w:rsidRPr="007D37E4" w:rsidRDefault="00B7238A" w:rsidP="00CF2F6F">
      <w:pPr>
        <w:tabs>
          <w:tab w:val="left" w:pos="9716"/>
          <w:tab w:val="left" w:pos="9842"/>
        </w:tabs>
        <w:ind w:left="475" w:right="235"/>
        <w:rPr>
          <w:rFonts w:ascii="Arial" w:hAnsi="Arial"/>
          <w:b/>
          <w:sz w:val="16"/>
          <w:szCs w:val="16"/>
        </w:rPr>
      </w:pPr>
    </w:p>
    <w:p w14:paraId="6165DF5C" w14:textId="77777777"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14"/>
          <w:sz w:val="20"/>
        </w:rPr>
        <w:t xml:space="preserve"> </w:t>
      </w:r>
      <w:r>
        <w:rPr>
          <w:rFonts w:ascii="Arial" w:hAnsi="Arial"/>
          <w:b/>
          <w:sz w:val="20"/>
        </w:rPr>
        <w:t>Institution:</w:t>
      </w:r>
      <w:r>
        <w:rPr>
          <w:rFonts w:ascii="Arial" w:hAnsi="Arial"/>
          <w:b/>
          <w:sz w:val="20"/>
          <w:u w:val="single"/>
        </w:rPr>
        <w:t xml:space="preserve"> </w:t>
      </w:r>
      <w:r>
        <w:rPr>
          <w:rFonts w:ascii="Arial" w:hAnsi="Arial"/>
          <w:b/>
          <w:sz w:val="20"/>
          <w:u w:val="single"/>
        </w:rPr>
        <w:tab/>
      </w:r>
      <w:r>
        <w:rPr>
          <w:rFonts w:ascii="Arial" w:hAnsi="Arial"/>
          <w:b/>
          <w:sz w:val="20"/>
          <w:u w:val="single"/>
        </w:rPr>
        <w:tab/>
      </w:r>
    </w:p>
    <w:p w14:paraId="1C36BC98" w14:textId="77777777" w:rsidR="00CF2F6F" w:rsidRDefault="00CF2F6F" w:rsidP="00CF2F6F">
      <w:pPr>
        <w:tabs>
          <w:tab w:val="left" w:pos="9810"/>
        </w:tabs>
        <w:spacing w:before="5"/>
        <w:ind w:left="480"/>
        <w:rPr>
          <w:rFonts w:ascii="Arial"/>
          <w:b/>
          <w:sz w:val="20"/>
        </w:rPr>
      </w:pPr>
    </w:p>
    <w:p w14:paraId="7AEDC378" w14:textId="77777777" w:rsidR="00B7238A" w:rsidRPr="007D37E4" w:rsidRDefault="00B7238A" w:rsidP="00CF2F6F">
      <w:pPr>
        <w:tabs>
          <w:tab w:val="left" w:pos="9810"/>
        </w:tabs>
        <w:ind w:left="475"/>
        <w:rPr>
          <w:rFonts w:ascii="Arial"/>
          <w:b/>
          <w:sz w:val="16"/>
          <w:szCs w:val="16"/>
        </w:rPr>
      </w:pPr>
    </w:p>
    <w:p w14:paraId="0E70D1E6" w14:textId="77777777" w:rsidR="00CF2F6F" w:rsidRDefault="00CF2F6F" w:rsidP="00CF2F6F">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Pr>
          <w:rFonts w:ascii="Arial"/>
          <w:b/>
          <w:sz w:val="20"/>
          <w:u w:val="single"/>
        </w:rPr>
        <w:tab/>
      </w:r>
    </w:p>
    <w:p w14:paraId="19312F69" w14:textId="77777777" w:rsidR="00CF2F6F" w:rsidRDefault="00CF2F6F" w:rsidP="00CF2F6F">
      <w:pPr>
        <w:tabs>
          <w:tab w:val="left" w:pos="9802"/>
        </w:tabs>
        <w:ind w:left="475"/>
        <w:rPr>
          <w:rFonts w:ascii="Arial" w:hAnsi="Arial"/>
          <w:b/>
          <w:sz w:val="20"/>
        </w:rPr>
      </w:pPr>
    </w:p>
    <w:p w14:paraId="0EF4943B" w14:textId="77777777" w:rsidR="00B7238A" w:rsidRPr="007D37E4" w:rsidRDefault="00B7238A" w:rsidP="00CF2F6F">
      <w:pPr>
        <w:tabs>
          <w:tab w:val="left" w:pos="9802"/>
        </w:tabs>
        <w:ind w:left="475"/>
        <w:rPr>
          <w:rFonts w:ascii="Arial" w:hAnsi="Arial"/>
          <w:b/>
          <w:sz w:val="16"/>
          <w:szCs w:val="16"/>
        </w:rPr>
      </w:pPr>
    </w:p>
    <w:p w14:paraId="57E7610A" w14:textId="77777777" w:rsidR="00CF2F6F" w:rsidRDefault="00CF2F6F" w:rsidP="00CF2F6F">
      <w:pPr>
        <w:tabs>
          <w:tab w:val="left" w:pos="9802"/>
        </w:tabs>
        <w:ind w:left="475"/>
        <w:rPr>
          <w:sz w:val="20"/>
          <w:u w:val="single"/>
        </w:rPr>
      </w:pPr>
      <w:r>
        <w:rPr>
          <w:rFonts w:ascii="Arial" w:hAnsi="Arial"/>
          <w:b/>
          <w:sz w:val="20"/>
        </w:rPr>
        <w:t>Nominee’s Total</w:t>
      </w:r>
      <w:r>
        <w:rPr>
          <w:rFonts w:ascii="Arial" w:hAnsi="Arial"/>
          <w:b/>
          <w:spacing w:val="-15"/>
          <w:sz w:val="20"/>
        </w:rPr>
        <w:t xml:space="preserve"> </w:t>
      </w:r>
      <w:r>
        <w:rPr>
          <w:rFonts w:ascii="Arial" w:hAnsi="Arial"/>
          <w:b/>
          <w:sz w:val="20"/>
        </w:rPr>
        <w:t>Points:</w:t>
      </w:r>
      <w:r>
        <w:rPr>
          <w:sz w:val="20"/>
          <w:u w:val="single"/>
        </w:rPr>
        <w:t xml:space="preserve"> </w:t>
      </w:r>
      <w:r>
        <w:rPr>
          <w:sz w:val="20"/>
          <w:u w:val="single"/>
        </w:rPr>
        <w:tab/>
      </w:r>
    </w:p>
    <w:p w14:paraId="6282B305" w14:textId="77777777" w:rsidR="00CF2F6F" w:rsidRDefault="00CF2F6F"/>
    <w:tbl>
      <w:tblPr>
        <w:tblW w:w="10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8"/>
        <w:gridCol w:w="2117"/>
        <w:gridCol w:w="2029"/>
      </w:tblGrid>
      <w:tr w:rsidR="00CF2F6F" w14:paraId="3631B261" w14:textId="77777777" w:rsidTr="007D37E4">
        <w:trPr>
          <w:trHeight w:val="431"/>
        </w:trPr>
        <w:tc>
          <w:tcPr>
            <w:tcW w:w="6618" w:type="dxa"/>
          </w:tcPr>
          <w:p w14:paraId="4B1AA05B" w14:textId="77777777" w:rsidR="00CF2F6F" w:rsidRPr="004C6AFD" w:rsidRDefault="00CF2F6F" w:rsidP="00F81F31">
            <w:pPr>
              <w:pStyle w:val="TableParagraph"/>
              <w:spacing w:before="2"/>
              <w:rPr>
                <w:rFonts w:ascii="Times New Roman"/>
                <w:b/>
              </w:rPr>
            </w:pPr>
          </w:p>
          <w:p w14:paraId="57869F38" w14:textId="77777777" w:rsidR="00CF2F6F" w:rsidRPr="004C6AFD" w:rsidRDefault="00CF2F6F" w:rsidP="00F81F31">
            <w:pPr>
              <w:pStyle w:val="TableParagraph"/>
              <w:ind w:left="115"/>
              <w:rPr>
                <w:b/>
              </w:rPr>
            </w:pPr>
            <w:r w:rsidRPr="004C6AFD">
              <w:rPr>
                <w:b/>
              </w:rPr>
              <w:t>CRITERIA DESCRIPTION</w:t>
            </w:r>
          </w:p>
        </w:tc>
        <w:tc>
          <w:tcPr>
            <w:tcW w:w="2117" w:type="dxa"/>
          </w:tcPr>
          <w:p w14:paraId="62971137" w14:textId="77777777" w:rsidR="00CF2F6F" w:rsidRPr="004C6AFD" w:rsidRDefault="00CF2F6F" w:rsidP="00F81F31">
            <w:pPr>
              <w:pStyle w:val="TableParagraph"/>
              <w:spacing w:before="98" w:line="276" w:lineRule="auto"/>
              <w:ind w:left="115" w:right="310"/>
              <w:rPr>
                <w:b/>
              </w:rPr>
            </w:pPr>
            <w:r w:rsidRPr="004C6AFD">
              <w:rPr>
                <w:b/>
              </w:rPr>
              <w:t>Possible Points</w:t>
            </w:r>
          </w:p>
        </w:tc>
        <w:tc>
          <w:tcPr>
            <w:tcW w:w="2029" w:type="dxa"/>
          </w:tcPr>
          <w:p w14:paraId="587C5E12" w14:textId="77777777" w:rsidR="00CF2F6F" w:rsidRPr="004C6AFD" w:rsidRDefault="00CF2F6F" w:rsidP="00F81F31">
            <w:pPr>
              <w:pStyle w:val="TableParagraph"/>
              <w:spacing w:before="98" w:line="276" w:lineRule="auto"/>
              <w:ind w:left="115" w:right="309"/>
              <w:rPr>
                <w:b/>
              </w:rPr>
            </w:pPr>
            <w:r w:rsidRPr="004C6AFD">
              <w:rPr>
                <w:b/>
              </w:rPr>
              <w:t>Earned Points</w:t>
            </w:r>
          </w:p>
        </w:tc>
      </w:tr>
      <w:tr w:rsidR="00CF2F6F" w14:paraId="724BF6E3" w14:textId="77777777" w:rsidTr="007D37E4">
        <w:trPr>
          <w:trHeight w:val="433"/>
        </w:trPr>
        <w:tc>
          <w:tcPr>
            <w:tcW w:w="6618" w:type="dxa"/>
          </w:tcPr>
          <w:p w14:paraId="2B9504E9" w14:textId="77777777" w:rsidR="00CF2F6F" w:rsidRDefault="00CF2F6F" w:rsidP="00F81F31">
            <w:pPr>
              <w:pStyle w:val="TableParagraph"/>
              <w:spacing w:before="98"/>
              <w:ind w:left="115"/>
              <w:rPr>
                <w:b/>
              </w:rPr>
            </w:pPr>
            <w:r>
              <w:rPr>
                <w:b/>
              </w:rPr>
              <w:t>PURPOSE</w:t>
            </w:r>
          </w:p>
        </w:tc>
        <w:tc>
          <w:tcPr>
            <w:tcW w:w="2117" w:type="dxa"/>
          </w:tcPr>
          <w:p w14:paraId="0EEA380A" w14:textId="77777777" w:rsidR="00CF2F6F" w:rsidRDefault="00CF2F6F" w:rsidP="00F81F31">
            <w:pPr>
              <w:pStyle w:val="TableParagraph"/>
              <w:spacing w:before="98"/>
              <w:ind w:left="115"/>
              <w:rPr>
                <w:b/>
              </w:rPr>
            </w:pPr>
            <w:r>
              <w:rPr>
                <w:b/>
              </w:rPr>
              <w:t>(50)</w:t>
            </w:r>
          </w:p>
        </w:tc>
        <w:tc>
          <w:tcPr>
            <w:tcW w:w="2029" w:type="dxa"/>
          </w:tcPr>
          <w:p w14:paraId="4A747F7F" w14:textId="77777777" w:rsidR="00CF2F6F" w:rsidRDefault="00CF2F6F" w:rsidP="00F81F31">
            <w:pPr>
              <w:pStyle w:val="TableParagraph"/>
              <w:rPr>
                <w:rFonts w:ascii="Times New Roman"/>
                <w:sz w:val="20"/>
              </w:rPr>
            </w:pPr>
          </w:p>
        </w:tc>
      </w:tr>
      <w:tr w:rsidR="00CF2F6F" w14:paraId="38CFA672" w14:textId="77777777" w:rsidTr="007D37E4">
        <w:trPr>
          <w:trHeight w:val="479"/>
        </w:trPr>
        <w:tc>
          <w:tcPr>
            <w:tcW w:w="6618" w:type="dxa"/>
          </w:tcPr>
          <w:p w14:paraId="674B54CE" w14:textId="77777777" w:rsidR="00CF2F6F" w:rsidRDefault="00CF2F6F" w:rsidP="00F81F31">
            <w:pPr>
              <w:pStyle w:val="TableParagraph"/>
              <w:spacing w:before="98" w:line="276" w:lineRule="auto"/>
              <w:ind w:left="115" w:right="248"/>
            </w:pPr>
            <w:r>
              <w:t>Degree that practice supports the mission of Florida College System and the Association of Florida Colleges</w:t>
            </w:r>
          </w:p>
        </w:tc>
        <w:tc>
          <w:tcPr>
            <w:tcW w:w="2117" w:type="dxa"/>
          </w:tcPr>
          <w:p w14:paraId="500143DE" w14:textId="77777777" w:rsidR="00CF2F6F" w:rsidRDefault="00CF2F6F" w:rsidP="00F81F31">
            <w:pPr>
              <w:pStyle w:val="TableParagraph"/>
              <w:spacing w:before="2"/>
              <w:rPr>
                <w:rFonts w:ascii="Times New Roman"/>
                <w:sz w:val="21"/>
              </w:rPr>
            </w:pPr>
          </w:p>
          <w:p w14:paraId="5B957E1A" w14:textId="77777777" w:rsidR="00CF2F6F" w:rsidRDefault="00CF2F6F" w:rsidP="00F81F31">
            <w:pPr>
              <w:pStyle w:val="TableParagraph"/>
              <w:ind w:right="97"/>
              <w:jc w:val="right"/>
              <w:rPr>
                <w:b/>
              </w:rPr>
            </w:pPr>
            <w:r>
              <w:rPr>
                <w:b/>
              </w:rPr>
              <w:t>10</w:t>
            </w:r>
          </w:p>
        </w:tc>
        <w:tc>
          <w:tcPr>
            <w:tcW w:w="2029" w:type="dxa"/>
          </w:tcPr>
          <w:p w14:paraId="11139F36" w14:textId="77777777" w:rsidR="00CF2F6F" w:rsidRDefault="00CF2F6F" w:rsidP="00F81F31">
            <w:pPr>
              <w:pStyle w:val="TableParagraph"/>
              <w:rPr>
                <w:rFonts w:ascii="Times New Roman"/>
                <w:sz w:val="20"/>
              </w:rPr>
            </w:pPr>
          </w:p>
        </w:tc>
      </w:tr>
      <w:tr w:rsidR="00CF2F6F" w14:paraId="7D246336" w14:textId="77777777" w:rsidTr="007D37E4">
        <w:trPr>
          <w:trHeight w:val="433"/>
        </w:trPr>
        <w:tc>
          <w:tcPr>
            <w:tcW w:w="6618" w:type="dxa"/>
          </w:tcPr>
          <w:p w14:paraId="1131365D" w14:textId="77777777" w:rsidR="00CF2F6F" w:rsidRDefault="00CF2F6F" w:rsidP="00F81F31">
            <w:pPr>
              <w:pStyle w:val="TableParagraph"/>
              <w:spacing w:before="98"/>
              <w:ind w:left="115"/>
            </w:pPr>
            <w:r>
              <w:t>Degree that practice supports student learning</w:t>
            </w:r>
          </w:p>
        </w:tc>
        <w:tc>
          <w:tcPr>
            <w:tcW w:w="2117" w:type="dxa"/>
          </w:tcPr>
          <w:p w14:paraId="27FF442F" w14:textId="77777777" w:rsidR="00CF2F6F" w:rsidRDefault="00CF2F6F" w:rsidP="00F81F31">
            <w:pPr>
              <w:pStyle w:val="TableParagraph"/>
              <w:spacing w:before="98"/>
              <w:ind w:right="97"/>
              <w:jc w:val="right"/>
              <w:rPr>
                <w:b/>
              </w:rPr>
            </w:pPr>
            <w:r>
              <w:rPr>
                <w:b/>
              </w:rPr>
              <w:t>20</w:t>
            </w:r>
          </w:p>
        </w:tc>
        <w:tc>
          <w:tcPr>
            <w:tcW w:w="2029" w:type="dxa"/>
          </w:tcPr>
          <w:p w14:paraId="06E793F9" w14:textId="77777777" w:rsidR="00CF2F6F" w:rsidRDefault="00CF2F6F" w:rsidP="00F81F31">
            <w:pPr>
              <w:pStyle w:val="TableParagraph"/>
              <w:rPr>
                <w:rFonts w:ascii="Times New Roman"/>
                <w:sz w:val="20"/>
              </w:rPr>
            </w:pPr>
          </w:p>
        </w:tc>
      </w:tr>
      <w:tr w:rsidR="00CF2F6F" w14:paraId="247A4700" w14:textId="77777777" w:rsidTr="007D37E4">
        <w:trPr>
          <w:trHeight w:val="471"/>
        </w:trPr>
        <w:tc>
          <w:tcPr>
            <w:tcW w:w="6618" w:type="dxa"/>
          </w:tcPr>
          <w:p w14:paraId="77FF11D0" w14:textId="77777777" w:rsidR="00CF2F6F" w:rsidRDefault="00CF2F6F" w:rsidP="00F81F31">
            <w:pPr>
              <w:pStyle w:val="TableParagraph"/>
              <w:spacing w:before="98"/>
              <w:ind w:left="115"/>
            </w:pPr>
            <w:r w:rsidRPr="00BF5BAD">
              <w:t>Justifies key results and procedures, explains assumptions and reasons</w:t>
            </w:r>
          </w:p>
        </w:tc>
        <w:tc>
          <w:tcPr>
            <w:tcW w:w="2117" w:type="dxa"/>
          </w:tcPr>
          <w:p w14:paraId="0F5B5ADE" w14:textId="77777777" w:rsidR="00CF2F6F" w:rsidRDefault="00CF2F6F" w:rsidP="00F81F31">
            <w:pPr>
              <w:pStyle w:val="TableParagraph"/>
              <w:spacing w:before="2"/>
              <w:rPr>
                <w:rFonts w:ascii="Times New Roman"/>
                <w:sz w:val="21"/>
              </w:rPr>
            </w:pPr>
          </w:p>
          <w:p w14:paraId="3EB9A554" w14:textId="77777777" w:rsidR="00CF2F6F" w:rsidRDefault="00CF2F6F" w:rsidP="00F81F31">
            <w:pPr>
              <w:pStyle w:val="TableParagraph"/>
              <w:ind w:right="97"/>
              <w:jc w:val="right"/>
              <w:rPr>
                <w:b/>
              </w:rPr>
            </w:pPr>
            <w:r>
              <w:rPr>
                <w:b/>
              </w:rPr>
              <w:t>20</w:t>
            </w:r>
          </w:p>
        </w:tc>
        <w:tc>
          <w:tcPr>
            <w:tcW w:w="2029" w:type="dxa"/>
          </w:tcPr>
          <w:p w14:paraId="73086792" w14:textId="77777777" w:rsidR="00CF2F6F" w:rsidRDefault="00CF2F6F" w:rsidP="00F81F31">
            <w:pPr>
              <w:pStyle w:val="TableParagraph"/>
              <w:rPr>
                <w:rFonts w:ascii="Times New Roman"/>
                <w:sz w:val="20"/>
              </w:rPr>
            </w:pPr>
          </w:p>
        </w:tc>
      </w:tr>
      <w:tr w:rsidR="00CF2F6F" w14:paraId="46EB02B1" w14:textId="77777777" w:rsidTr="007D37E4">
        <w:trPr>
          <w:trHeight w:val="433"/>
        </w:trPr>
        <w:tc>
          <w:tcPr>
            <w:tcW w:w="6618" w:type="dxa"/>
          </w:tcPr>
          <w:p w14:paraId="02028154" w14:textId="77777777" w:rsidR="00CF2F6F" w:rsidRDefault="00CF2F6F" w:rsidP="00F81F31">
            <w:pPr>
              <w:pStyle w:val="TableParagraph"/>
              <w:spacing w:before="98"/>
              <w:ind w:left="115"/>
              <w:rPr>
                <w:b/>
              </w:rPr>
            </w:pPr>
            <w:r>
              <w:rPr>
                <w:b/>
              </w:rPr>
              <w:t>EXEMPLARY CRITERIA</w:t>
            </w:r>
          </w:p>
        </w:tc>
        <w:tc>
          <w:tcPr>
            <w:tcW w:w="2117" w:type="dxa"/>
          </w:tcPr>
          <w:p w14:paraId="35281B14" w14:textId="77777777" w:rsidR="00CF2F6F" w:rsidRDefault="00CF2F6F" w:rsidP="00F81F31">
            <w:pPr>
              <w:pStyle w:val="TableParagraph"/>
              <w:spacing w:before="98"/>
              <w:ind w:left="115"/>
              <w:rPr>
                <w:b/>
              </w:rPr>
            </w:pPr>
            <w:r>
              <w:rPr>
                <w:b/>
              </w:rPr>
              <w:t>(50)</w:t>
            </w:r>
          </w:p>
        </w:tc>
        <w:tc>
          <w:tcPr>
            <w:tcW w:w="2029" w:type="dxa"/>
          </w:tcPr>
          <w:p w14:paraId="5EA3A482" w14:textId="77777777" w:rsidR="00CF2F6F" w:rsidRDefault="00CF2F6F" w:rsidP="00F81F31">
            <w:pPr>
              <w:pStyle w:val="TableParagraph"/>
              <w:rPr>
                <w:rFonts w:ascii="Times New Roman"/>
                <w:sz w:val="20"/>
              </w:rPr>
            </w:pPr>
          </w:p>
        </w:tc>
      </w:tr>
      <w:tr w:rsidR="00CF2F6F" w14:paraId="276224ED" w14:textId="77777777" w:rsidTr="007D37E4">
        <w:trPr>
          <w:trHeight w:val="413"/>
        </w:trPr>
        <w:tc>
          <w:tcPr>
            <w:tcW w:w="6618" w:type="dxa"/>
          </w:tcPr>
          <w:p w14:paraId="40D3169E" w14:textId="77777777" w:rsidR="00CF2F6F" w:rsidRDefault="00CF2F6F" w:rsidP="00F81F31">
            <w:pPr>
              <w:pStyle w:val="TableParagraph"/>
              <w:spacing w:before="98"/>
              <w:ind w:left="115"/>
            </w:pPr>
            <w:r>
              <w:t xml:space="preserve">Adaptability of idea – Can others easily adopt and adapt the </w:t>
            </w:r>
            <w:r w:rsidR="003038B0">
              <w:t>project</w:t>
            </w:r>
            <w:r>
              <w:t>?</w:t>
            </w:r>
          </w:p>
        </w:tc>
        <w:tc>
          <w:tcPr>
            <w:tcW w:w="2117" w:type="dxa"/>
          </w:tcPr>
          <w:p w14:paraId="7D178ED3" w14:textId="77777777" w:rsidR="00CF2F6F" w:rsidRDefault="00CF2F6F" w:rsidP="00F81F31">
            <w:pPr>
              <w:pStyle w:val="TableParagraph"/>
              <w:spacing w:before="98"/>
              <w:ind w:right="100"/>
              <w:jc w:val="right"/>
              <w:rPr>
                <w:b/>
              </w:rPr>
            </w:pPr>
            <w:r>
              <w:rPr>
                <w:b/>
                <w:w w:val="99"/>
              </w:rPr>
              <w:t>5</w:t>
            </w:r>
          </w:p>
        </w:tc>
        <w:tc>
          <w:tcPr>
            <w:tcW w:w="2029" w:type="dxa"/>
          </w:tcPr>
          <w:p w14:paraId="0BCF3648" w14:textId="77777777" w:rsidR="00CF2F6F" w:rsidRDefault="00CF2F6F" w:rsidP="00F81F31">
            <w:pPr>
              <w:pStyle w:val="TableParagraph"/>
              <w:rPr>
                <w:rFonts w:ascii="Times New Roman"/>
                <w:sz w:val="20"/>
              </w:rPr>
            </w:pPr>
          </w:p>
        </w:tc>
      </w:tr>
      <w:tr w:rsidR="00CF2F6F" w14:paraId="49655445" w14:textId="77777777" w:rsidTr="007D37E4">
        <w:trPr>
          <w:trHeight w:val="455"/>
        </w:trPr>
        <w:tc>
          <w:tcPr>
            <w:tcW w:w="6618" w:type="dxa"/>
          </w:tcPr>
          <w:p w14:paraId="7B2F577C" w14:textId="77777777" w:rsidR="00CF2F6F" w:rsidRDefault="00CF2F6F" w:rsidP="00F81F31">
            <w:pPr>
              <w:pStyle w:val="TableParagraph"/>
              <w:spacing w:before="99" w:line="276" w:lineRule="auto"/>
              <w:ind w:left="115" w:right="615"/>
            </w:pPr>
            <w:r>
              <w:t xml:space="preserve">Illustrative quality of support materials – How well do the support materials demonstrate or explain the </w:t>
            </w:r>
            <w:r w:rsidR="003038B0">
              <w:t>project?</w:t>
            </w:r>
          </w:p>
        </w:tc>
        <w:tc>
          <w:tcPr>
            <w:tcW w:w="2117" w:type="dxa"/>
          </w:tcPr>
          <w:p w14:paraId="623C2382" w14:textId="77777777" w:rsidR="00CF2F6F" w:rsidRDefault="00CF2F6F" w:rsidP="00F81F31">
            <w:pPr>
              <w:pStyle w:val="TableParagraph"/>
              <w:spacing w:before="2"/>
              <w:rPr>
                <w:rFonts w:ascii="Times New Roman"/>
                <w:sz w:val="21"/>
              </w:rPr>
            </w:pPr>
          </w:p>
          <w:p w14:paraId="382B2EFC" w14:textId="77777777" w:rsidR="00CF2F6F" w:rsidRDefault="00CF2F6F" w:rsidP="00F81F31">
            <w:pPr>
              <w:pStyle w:val="TableParagraph"/>
              <w:ind w:right="100"/>
              <w:jc w:val="right"/>
              <w:rPr>
                <w:b/>
              </w:rPr>
            </w:pPr>
            <w:r>
              <w:rPr>
                <w:b/>
                <w:w w:val="99"/>
              </w:rPr>
              <w:t>5</w:t>
            </w:r>
          </w:p>
        </w:tc>
        <w:tc>
          <w:tcPr>
            <w:tcW w:w="2029" w:type="dxa"/>
          </w:tcPr>
          <w:p w14:paraId="6BB63D94" w14:textId="77777777" w:rsidR="00CF2F6F" w:rsidRDefault="00CF2F6F" w:rsidP="00F81F31">
            <w:pPr>
              <w:pStyle w:val="TableParagraph"/>
              <w:rPr>
                <w:rFonts w:ascii="Times New Roman"/>
                <w:sz w:val="20"/>
              </w:rPr>
            </w:pPr>
          </w:p>
        </w:tc>
      </w:tr>
      <w:tr w:rsidR="00CF2F6F" w14:paraId="28DB12CD" w14:textId="77777777" w:rsidTr="007D37E4">
        <w:trPr>
          <w:trHeight w:val="559"/>
        </w:trPr>
        <w:tc>
          <w:tcPr>
            <w:tcW w:w="6618" w:type="dxa"/>
          </w:tcPr>
          <w:p w14:paraId="4F5EBE7F" w14:textId="77777777" w:rsidR="00CF2F6F" w:rsidRDefault="00CF2F6F" w:rsidP="00F81F31">
            <w:pPr>
              <w:pStyle w:val="TableParagraph"/>
              <w:spacing w:before="98" w:line="280" w:lineRule="auto"/>
              <w:ind w:left="115" w:right="504"/>
            </w:pPr>
            <w:r>
              <w:t>Accountability/assessment of practice – Is there evidence that the practice is measurably making a difference?</w:t>
            </w:r>
          </w:p>
        </w:tc>
        <w:tc>
          <w:tcPr>
            <w:tcW w:w="2117" w:type="dxa"/>
          </w:tcPr>
          <w:p w14:paraId="00BEE967" w14:textId="77777777" w:rsidR="00CF2F6F" w:rsidRDefault="00CF2F6F" w:rsidP="00F81F31">
            <w:pPr>
              <w:pStyle w:val="TableParagraph"/>
              <w:spacing w:before="2"/>
              <w:rPr>
                <w:rFonts w:ascii="Times New Roman"/>
                <w:sz w:val="21"/>
              </w:rPr>
            </w:pPr>
          </w:p>
          <w:p w14:paraId="370CD109" w14:textId="77777777" w:rsidR="00CF2F6F" w:rsidRDefault="00CF2F6F" w:rsidP="00F81F31">
            <w:pPr>
              <w:pStyle w:val="TableParagraph"/>
              <w:ind w:right="97"/>
              <w:jc w:val="right"/>
              <w:rPr>
                <w:b/>
              </w:rPr>
            </w:pPr>
            <w:r>
              <w:rPr>
                <w:b/>
              </w:rPr>
              <w:t>20</w:t>
            </w:r>
          </w:p>
        </w:tc>
        <w:tc>
          <w:tcPr>
            <w:tcW w:w="2029" w:type="dxa"/>
          </w:tcPr>
          <w:p w14:paraId="01BC1E17" w14:textId="77777777" w:rsidR="00CF2F6F" w:rsidRDefault="00CF2F6F" w:rsidP="00F81F31">
            <w:pPr>
              <w:pStyle w:val="TableParagraph"/>
              <w:rPr>
                <w:rFonts w:ascii="Times New Roman"/>
                <w:sz w:val="20"/>
              </w:rPr>
            </w:pPr>
          </w:p>
        </w:tc>
      </w:tr>
      <w:tr w:rsidR="00CF2F6F" w14:paraId="20EDC437" w14:textId="77777777" w:rsidTr="007D37E4">
        <w:trPr>
          <w:trHeight w:val="256"/>
        </w:trPr>
        <w:tc>
          <w:tcPr>
            <w:tcW w:w="6618" w:type="dxa"/>
          </w:tcPr>
          <w:p w14:paraId="776D1006" w14:textId="77777777" w:rsidR="00CF2F6F" w:rsidRDefault="00CF2F6F" w:rsidP="00F81F31">
            <w:pPr>
              <w:pStyle w:val="TableParagraph"/>
              <w:spacing w:before="99"/>
              <w:ind w:left="115"/>
            </w:pPr>
            <w:r>
              <w:t>Innovation or originality of idea</w:t>
            </w:r>
          </w:p>
        </w:tc>
        <w:tc>
          <w:tcPr>
            <w:tcW w:w="2117" w:type="dxa"/>
          </w:tcPr>
          <w:p w14:paraId="2E0CA6F3" w14:textId="77777777" w:rsidR="00CF2F6F" w:rsidRDefault="00CF2F6F" w:rsidP="00F81F31">
            <w:pPr>
              <w:pStyle w:val="TableParagraph"/>
              <w:spacing w:before="99"/>
              <w:ind w:right="97"/>
              <w:jc w:val="right"/>
              <w:rPr>
                <w:b/>
              </w:rPr>
            </w:pPr>
            <w:r>
              <w:rPr>
                <w:b/>
              </w:rPr>
              <w:t>10</w:t>
            </w:r>
          </w:p>
        </w:tc>
        <w:tc>
          <w:tcPr>
            <w:tcW w:w="2029" w:type="dxa"/>
          </w:tcPr>
          <w:p w14:paraId="366D79FE" w14:textId="77777777" w:rsidR="00CF2F6F" w:rsidRDefault="00CF2F6F" w:rsidP="00F81F31">
            <w:pPr>
              <w:pStyle w:val="TableParagraph"/>
              <w:rPr>
                <w:rFonts w:ascii="Times New Roman"/>
                <w:sz w:val="20"/>
              </w:rPr>
            </w:pPr>
          </w:p>
        </w:tc>
      </w:tr>
      <w:tr w:rsidR="00CF2F6F" w14:paraId="15DE1AE8" w14:textId="77777777" w:rsidTr="007D37E4">
        <w:trPr>
          <w:trHeight w:val="637"/>
        </w:trPr>
        <w:tc>
          <w:tcPr>
            <w:tcW w:w="6618" w:type="dxa"/>
          </w:tcPr>
          <w:p w14:paraId="5C8D3BA2" w14:textId="77777777" w:rsidR="00CF2F6F" w:rsidRDefault="00CF2F6F" w:rsidP="00F81F31">
            <w:pPr>
              <w:pStyle w:val="TableParagraph"/>
              <w:spacing w:before="81" w:line="290" w:lineRule="atLeast"/>
              <w:ind w:left="115" w:right="137"/>
            </w:pPr>
            <w:r>
              <w:t>Recommendations by student(s), colleague(s) or faculty included that confirms or verifies that practice makes a difference/meets criteria (emails, notes, or formal letters)</w:t>
            </w:r>
          </w:p>
        </w:tc>
        <w:tc>
          <w:tcPr>
            <w:tcW w:w="2117" w:type="dxa"/>
          </w:tcPr>
          <w:p w14:paraId="3135A4E6" w14:textId="77777777" w:rsidR="00CF2F6F" w:rsidRDefault="00CF2F6F" w:rsidP="00F81F31">
            <w:pPr>
              <w:pStyle w:val="TableParagraph"/>
              <w:spacing w:before="213"/>
              <w:ind w:right="97"/>
              <w:jc w:val="right"/>
              <w:rPr>
                <w:b/>
              </w:rPr>
            </w:pPr>
            <w:r>
              <w:rPr>
                <w:b/>
              </w:rPr>
              <w:t>10</w:t>
            </w:r>
          </w:p>
        </w:tc>
        <w:tc>
          <w:tcPr>
            <w:tcW w:w="2029" w:type="dxa"/>
          </w:tcPr>
          <w:p w14:paraId="7203C65F" w14:textId="77777777" w:rsidR="00CF2F6F" w:rsidRDefault="00CF2F6F" w:rsidP="00F81F31">
            <w:pPr>
              <w:pStyle w:val="TableParagraph"/>
              <w:rPr>
                <w:rFonts w:ascii="Times New Roman"/>
                <w:sz w:val="20"/>
              </w:rPr>
            </w:pPr>
          </w:p>
        </w:tc>
      </w:tr>
      <w:tr w:rsidR="00CF2F6F" w14:paraId="41B34C3E" w14:textId="77777777" w:rsidTr="007D37E4">
        <w:trPr>
          <w:trHeight w:val="503"/>
        </w:trPr>
        <w:tc>
          <w:tcPr>
            <w:tcW w:w="6618" w:type="dxa"/>
          </w:tcPr>
          <w:p w14:paraId="04BAFB72" w14:textId="77777777" w:rsidR="00CF2F6F" w:rsidRPr="00087C71" w:rsidRDefault="00CF2F6F" w:rsidP="00F81F31">
            <w:pPr>
              <w:pStyle w:val="TableParagraph"/>
              <w:spacing w:before="98"/>
              <w:ind w:left="115"/>
            </w:pPr>
            <w:r>
              <w:rPr>
                <w:b/>
              </w:rPr>
              <w:t>TOTAL POINTS</w:t>
            </w:r>
          </w:p>
        </w:tc>
        <w:tc>
          <w:tcPr>
            <w:tcW w:w="2117" w:type="dxa"/>
          </w:tcPr>
          <w:p w14:paraId="144CEAA1" w14:textId="77777777" w:rsidR="00CF2F6F" w:rsidRDefault="00CF2F6F" w:rsidP="00F81F31">
            <w:pPr>
              <w:pStyle w:val="TableParagraph"/>
              <w:spacing w:before="98"/>
              <w:rPr>
                <w:b/>
              </w:rPr>
            </w:pPr>
            <w:r>
              <w:rPr>
                <w:b/>
              </w:rPr>
              <w:t>100</w:t>
            </w:r>
          </w:p>
        </w:tc>
        <w:tc>
          <w:tcPr>
            <w:tcW w:w="2029" w:type="dxa"/>
          </w:tcPr>
          <w:p w14:paraId="65D1EE63" w14:textId="77777777" w:rsidR="00CF2F6F" w:rsidRDefault="00CF2F6F" w:rsidP="00F81F31">
            <w:pPr>
              <w:pStyle w:val="TableParagraph"/>
              <w:rPr>
                <w:rFonts w:ascii="Times New Roman"/>
                <w:sz w:val="20"/>
              </w:rPr>
            </w:pPr>
          </w:p>
        </w:tc>
      </w:tr>
    </w:tbl>
    <w:p w14:paraId="1680BF2B" w14:textId="77777777" w:rsidR="00CF2F6F" w:rsidRDefault="00CF2F6F"/>
    <w:sectPr w:rsidR="00CF2F6F" w:rsidSect="0091003F">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3F"/>
    <w:rsid w:val="0011235C"/>
    <w:rsid w:val="0012200D"/>
    <w:rsid w:val="00144BBB"/>
    <w:rsid w:val="0015589A"/>
    <w:rsid w:val="00171F4C"/>
    <w:rsid w:val="001976A3"/>
    <w:rsid w:val="00220177"/>
    <w:rsid w:val="0024641C"/>
    <w:rsid w:val="00264966"/>
    <w:rsid w:val="003038B0"/>
    <w:rsid w:val="003454A0"/>
    <w:rsid w:val="003702F5"/>
    <w:rsid w:val="00397864"/>
    <w:rsid w:val="004D0B8D"/>
    <w:rsid w:val="004D4D0D"/>
    <w:rsid w:val="005C7E84"/>
    <w:rsid w:val="00656FA0"/>
    <w:rsid w:val="00657696"/>
    <w:rsid w:val="006C2891"/>
    <w:rsid w:val="00717678"/>
    <w:rsid w:val="007817EF"/>
    <w:rsid w:val="007C6497"/>
    <w:rsid w:val="007D37E4"/>
    <w:rsid w:val="00802B12"/>
    <w:rsid w:val="008967C1"/>
    <w:rsid w:val="008D5171"/>
    <w:rsid w:val="008E65BC"/>
    <w:rsid w:val="0091003F"/>
    <w:rsid w:val="009715D6"/>
    <w:rsid w:val="009A7B68"/>
    <w:rsid w:val="009E7C09"/>
    <w:rsid w:val="00A219B4"/>
    <w:rsid w:val="00A3152E"/>
    <w:rsid w:val="00A51AD8"/>
    <w:rsid w:val="00A919B1"/>
    <w:rsid w:val="00AC0475"/>
    <w:rsid w:val="00B67262"/>
    <w:rsid w:val="00B7127F"/>
    <w:rsid w:val="00B7238A"/>
    <w:rsid w:val="00BD1DE3"/>
    <w:rsid w:val="00C2017B"/>
    <w:rsid w:val="00C65572"/>
    <w:rsid w:val="00CF2F6F"/>
    <w:rsid w:val="00DC61F6"/>
    <w:rsid w:val="00DE3628"/>
    <w:rsid w:val="00DF628B"/>
    <w:rsid w:val="00F35EED"/>
    <w:rsid w:val="00FC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BC53"/>
  <w15:chartTrackingRefBased/>
  <w15:docId w15:val="{B887707E-4C0A-4321-90E0-1D477A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3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91003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customStyle="1" w:styleId="BodyTextChar">
    <w:name w:val="Body Text Char"/>
    <w:basedOn w:val="DefaultParagraphFont"/>
    <w:link w:val="BodyText"/>
    <w:uiPriority w:val="1"/>
    <w:rsid w:val="0091003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customStyle="1" w:styleId="Heading1Char">
    <w:name w:val="Heading 1 Char"/>
    <w:basedOn w:val="DefaultParagraphFont"/>
    <w:link w:val="Heading1"/>
    <w:uiPriority w:val="9"/>
    <w:rsid w:val="008967C1"/>
    <w:rPr>
      <w:rFonts w:asciiTheme="majorHAnsi" w:eastAsiaTheme="majorEastAsia" w:hAnsiTheme="majorHAnsi" w:cstheme="majorBidi"/>
      <w:color w:val="2F5496" w:themeColor="accent1" w:themeShade="BF"/>
      <w:sz w:val="32"/>
      <w:szCs w:val="32"/>
      <w:lang w:bidi="en-US"/>
    </w:rPr>
  </w:style>
  <w:style w:type="paragraph" w:customStyle="1" w:styleId="TableParagraph">
    <w:name w:val="Table Paragraph"/>
    <w:basedOn w:val="Normal"/>
    <w:uiPriority w:val="1"/>
    <w:qFormat/>
    <w:rsid w:val="00CF2F6F"/>
    <w:rPr>
      <w:rFonts w:ascii="Arial" w:eastAsia="Arial" w:hAnsi="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96"/>
    <w:rPr>
      <w:rFonts w:ascii="Segoe UI" w:eastAsia="Times New Roman" w:hAnsi="Segoe UI" w:cs="Segoe UI"/>
      <w:sz w:val="18"/>
      <w:szCs w:val="18"/>
      <w:lang w:bidi="en-US"/>
    </w:rPr>
  </w:style>
  <w:style w:type="paragraph" w:styleId="ListParagraph">
    <w:name w:val="List Paragraph"/>
    <w:basedOn w:val="Normal"/>
    <w:uiPriority w:val="34"/>
    <w:qFormat/>
    <w:rsid w:val="00B6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j@tcc.fl.edu" TargetMode="External"/><Relationship Id="rId3" Type="http://schemas.openxmlformats.org/officeDocument/2006/relationships/styles" Target="styles.xml"/><Relationship Id="rId7" Type="http://schemas.openxmlformats.org/officeDocument/2006/relationships/hyperlink" Target="mailto:claytonj@tcc.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ytonj@tcc.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113A-37FB-4CF2-9661-57A95768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Lucia Fishburne</cp:lastModifiedBy>
  <cp:revision>2</cp:revision>
  <cp:lastPrinted>2020-02-06T12:37:00Z</cp:lastPrinted>
  <dcterms:created xsi:type="dcterms:W3CDTF">2020-02-06T15:00:00Z</dcterms:created>
  <dcterms:modified xsi:type="dcterms:W3CDTF">2020-02-06T15:00:00Z</dcterms:modified>
</cp:coreProperties>
</file>