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32" w:rsidRPr="00BB78FC" w:rsidRDefault="00A07832" w:rsidP="00BB78F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B78FC" w:rsidRPr="00BB78FC" w:rsidTr="00557F5B">
        <w:trPr>
          <w:trHeight w:val="917"/>
        </w:trPr>
        <w:tc>
          <w:tcPr>
            <w:tcW w:w="10070" w:type="dxa"/>
            <w:tcBorders>
              <w:bottom w:val="nil"/>
            </w:tcBorders>
          </w:tcPr>
          <w:p w:rsidR="002013CF" w:rsidRDefault="002013CF" w:rsidP="00BB78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5.10 </w:t>
            </w:r>
          </w:p>
          <w:p w:rsidR="00BB78FC" w:rsidRPr="00BB78FC" w:rsidRDefault="00BB78FC" w:rsidP="002013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B78FC">
              <w:rPr>
                <w:rFonts w:ascii="Times New Roman" w:hAnsi="Times New Roman" w:cs="Times New Roman"/>
                <w:sz w:val="36"/>
                <w:szCs w:val="36"/>
              </w:rPr>
              <w:t>Learning Resources Commission Board Report</w:t>
            </w:r>
          </w:p>
        </w:tc>
      </w:tr>
      <w:tr w:rsidR="00BB78FC" w:rsidRPr="00BB78FC" w:rsidTr="00BB78FC">
        <w:tc>
          <w:tcPr>
            <w:tcW w:w="10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8FC" w:rsidRDefault="000066C2" w:rsidP="0020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Reporting Dates: January 16, 2019- April 15, 2019</w:t>
            </w:r>
          </w:p>
          <w:p w:rsidR="00BB78FC" w:rsidRPr="00BB78FC" w:rsidRDefault="00BB78FC" w:rsidP="00BB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RPr="00BB78FC" w:rsidTr="00BB78FC">
        <w:tc>
          <w:tcPr>
            <w:tcW w:w="10070" w:type="dxa"/>
            <w:tcBorders>
              <w:top w:val="nil"/>
            </w:tcBorders>
          </w:tcPr>
          <w:p w:rsidR="00BB78FC" w:rsidRPr="00BB78FC" w:rsidRDefault="00BB78FC" w:rsidP="00BB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Submitted </w:t>
            </w:r>
            <w:r w:rsidR="002013CF">
              <w:rPr>
                <w:rFonts w:ascii="Times New Roman" w:hAnsi="Times New Roman" w:cs="Times New Roman"/>
                <w:sz w:val="24"/>
                <w:szCs w:val="24"/>
              </w:rPr>
              <w:t xml:space="preserve">by Claire A. Miller, Commission Chair </w:t>
            </w:r>
          </w:p>
        </w:tc>
      </w:tr>
      <w:tr w:rsidR="00BB78FC" w:rsidRPr="00BB78FC" w:rsidTr="00BB78FC">
        <w:tc>
          <w:tcPr>
            <w:tcW w:w="10070" w:type="dxa"/>
          </w:tcPr>
          <w:p w:rsidR="00BB78FC" w:rsidRDefault="00557F5B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  <w:p w:rsidR="00557F5B" w:rsidRDefault="000066C2" w:rsidP="00557F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 Meeting on January 25</w:t>
            </w:r>
          </w:p>
          <w:p w:rsidR="000066C2" w:rsidRPr="00557F5B" w:rsidRDefault="000066C2" w:rsidP="00557F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 Meeting on April 5</w:t>
            </w:r>
          </w:p>
        </w:tc>
      </w:tr>
      <w:tr w:rsidR="00BB78FC" w:rsidRPr="00BB78FC" w:rsidTr="00BB78FC">
        <w:tc>
          <w:tcPr>
            <w:tcW w:w="10070" w:type="dxa"/>
          </w:tcPr>
          <w:p w:rsidR="00BB78FC" w:rsidRDefault="00557F5B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Fundraisers</w:t>
            </w:r>
          </w:p>
          <w:p w:rsidR="00557F5B" w:rsidRPr="00557F5B" w:rsidRDefault="000066C2" w:rsidP="00557F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Confirmed two sponsors for Virtual Conference and Region IV Conference</w:t>
            </w:r>
          </w:p>
        </w:tc>
      </w:tr>
      <w:tr w:rsidR="00BB78FC" w:rsidRPr="00BB78FC" w:rsidTr="00BB78FC">
        <w:tc>
          <w:tcPr>
            <w:tcW w:w="10070" w:type="dxa"/>
          </w:tcPr>
          <w:p w:rsidR="00BB78FC" w:rsidRDefault="00557F5B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Conferences</w:t>
            </w:r>
          </w:p>
          <w:p w:rsidR="002013CF" w:rsidRDefault="000066C2" w:rsidP="002013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Resources Virtual Conference on March 1 through Blackboard Connect</w:t>
            </w:r>
          </w:p>
          <w:p w:rsidR="000066C2" w:rsidRDefault="000066C2" w:rsidP="002013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 presentations from both library and student support personnel</w:t>
            </w:r>
          </w:p>
          <w:p w:rsidR="000066C2" w:rsidRDefault="000066C2" w:rsidP="002013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Attendance of 46 attendees. </w:t>
            </w:r>
          </w:p>
          <w:p w:rsidR="00360ABC" w:rsidRPr="000066C2" w:rsidRDefault="000066C2" w:rsidP="000066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materials including recordings and presentations are posted on the conference page: </w:t>
            </w:r>
            <w:hyperlink r:id="rId5" w:history="1">
              <w:r w:rsidR="00DD16C2" w:rsidRPr="000066C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</w:t>
              </w:r>
            </w:hyperlink>
            <w:hyperlink r:id="rId6" w:history="1">
              <w:r w:rsidR="00DD16C2" w:rsidRPr="000066C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irsc.libguides.com/virtualconference</w:t>
              </w:r>
            </w:hyperlink>
          </w:p>
          <w:p w:rsidR="000066C2" w:rsidRDefault="000066C2" w:rsidP="002013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 collecting information on participation in Virtual Conference Service Project</w:t>
            </w:r>
          </w:p>
          <w:p w:rsidR="000066C2" w:rsidRDefault="000066C2" w:rsidP="002013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Post-conference survey shows high satisfaction with format, content, and cost of the Virtual Conference. </w:t>
            </w:r>
          </w:p>
          <w:p w:rsidR="00392572" w:rsidRPr="002013CF" w:rsidRDefault="00392572" w:rsidP="002013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Upcoming Region IV partnership will feature three presentations from LRC.</w:t>
            </w:r>
          </w:p>
        </w:tc>
      </w:tr>
      <w:tr w:rsidR="00BB78FC" w:rsidRPr="00BB78FC" w:rsidTr="00BB78FC">
        <w:tc>
          <w:tcPr>
            <w:tcW w:w="10070" w:type="dxa"/>
          </w:tcPr>
          <w:p w:rsidR="00BB78FC" w:rsidRDefault="00557F5B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Board Summary</w:t>
            </w:r>
          </w:p>
          <w:p w:rsidR="002013CF" w:rsidRDefault="000066C2" w:rsidP="002013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Executive board met on January 25 to discuss logistics and planning for spring conferences. </w:t>
            </w:r>
          </w:p>
          <w:p w:rsidR="000066C2" w:rsidRDefault="000066C2" w:rsidP="002013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Executive board met on April 5 to debrief Virtual Conference and confirm plans for Region IV. </w:t>
            </w:r>
          </w:p>
          <w:p w:rsidR="000066C2" w:rsidRDefault="000066C2" w:rsidP="002013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 has worked closely with Region IV planning committee for Spring Regional Conference partnership</w:t>
            </w:r>
          </w:p>
          <w:p w:rsidR="000066C2" w:rsidRDefault="000066C2" w:rsidP="002013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and Vice Chair met on April 9 to begin planning for 2019/2020 year with operational plan and working document. </w:t>
            </w:r>
          </w:p>
          <w:p w:rsidR="000066C2" w:rsidRPr="002013CF" w:rsidRDefault="000066C2" w:rsidP="002013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met with Facilities Commission chair to assist in operational planning process. </w:t>
            </w:r>
          </w:p>
        </w:tc>
      </w:tr>
      <w:tr w:rsidR="00BB78FC" w:rsidRPr="00BB78FC" w:rsidTr="00BB78FC">
        <w:tc>
          <w:tcPr>
            <w:tcW w:w="10070" w:type="dxa"/>
          </w:tcPr>
          <w:p w:rsidR="00BB78FC" w:rsidRDefault="00557F5B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</w:t>
            </w:r>
          </w:p>
          <w:p w:rsidR="002013CF" w:rsidRPr="002013CF" w:rsidRDefault="00DD16C2" w:rsidP="002013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 as of April 15</w:t>
            </w:r>
            <w:r w:rsidRPr="00DD16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557F5B" w:rsidRPr="00BB78FC" w:rsidTr="00BB78FC">
        <w:tc>
          <w:tcPr>
            <w:tcW w:w="10070" w:type="dxa"/>
          </w:tcPr>
          <w:p w:rsidR="000066C2" w:rsidRPr="00A04E39" w:rsidRDefault="00557F5B" w:rsidP="00A0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Report</w:t>
            </w:r>
          </w:p>
          <w:tbl>
            <w:tblPr>
              <w:tblW w:w="97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19"/>
            </w:tblGrid>
            <w:tr w:rsidR="000066C2" w:rsidTr="00A04E39">
              <w:trPr>
                <w:trHeight w:val="95"/>
              </w:trPr>
              <w:tc>
                <w:tcPr>
                  <w:tcW w:w="0" w:type="auto"/>
                </w:tcPr>
                <w:p w:rsidR="00A04E39" w:rsidRDefault="000066C2" w:rsidP="00A04E3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Starting Balance</w:t>
                  </w:r>
                  <w:r w:rsidR="00A04E39">
                    <w:rPr>
                      <w:b/>
                      <w:bCs/>
                      <w:sz w:val="23"/>
                      <w:szCs w:val="23"/>
                    </w:rPr>
                    <w:t xml:space="preserve"> (6/21/2018)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: 2836.78</w:t>
                  </w:r>
                </w:p>
                <w:p w:rsidR="00A04E39" w:rsidRDefault="00A04E39" w:rsidP="00A04E3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A04E39" w:rsidRPr="00A04E39" w:rsidRDefault="00A04E39" w:rsidP="00A04E39">
                  <w:pPr>
                    <w:pStyle w:val="Default"/>
                    <w:jc w:val="right"/>
                    <w:rPr>
                      <w:bCs/>
                      <w:sz w:val="23"/>
                      <w:szCs w:val="23"/>
                    </w:rPr>
                  </w:pPr>
                  <w:bookmarkStart w:id="0" w:name="_GoBack"/>
                  <w:bookmarkEnd w:id="0"/>
                  <w:r w:rsidRPr="00A04E39">
                    <w:rPr>
                      <w:bCs/>
                      <w:sz w:val="23"/>
                      <w:szCs w:val="23"/>
                    </w:rPr>
                    <w:t>LRC Matching Funds for Exemplary Practice Awards: +500.00</w:t>
                  </w:r>
                </w:p>
                <w:p w:rsidR="00A04E39" w:rsidRPr="00A04E39" w:rsidRDefault="00A04E39" w:rsidP="00A04E39">
                  <w:pPr>
                    <w:pStyle w:val="Default"/>
                    <w:jc w:val="right"/>
                    <w:rPr>
                      <w:bCs/>
                      <w:sz w:val="23"/>
                      <w:szCs w:val="23"/>
                    </w:rPr>
                  </w:pPr>
                  <w:r w:rsidRPr="00A04E39">
                    <w:rPr>
                      <w:bCs/>
                      <w:sz w:val="23"/>
                      <w:szCs w:val="23"/>
                    </w:rPr>
                    <w:t>Exemplary Practice Award (Bass):-250.00</w:t>
                  </w:r>
                </w:p>
                <w:p w:rsidR="000066C2" w:rsidRPr="00A04E39" w:rsidRDefault="00A04E39" w:rsidP="00A04E39">
                  <w:pPr>
                    <w:pStyle w:val="Default"/>
                    <w:jc w:val="right"/>
                    <w:rPr>
                      <w:bCs/>
                      <w:sz w:val="23"/>
                      <w:szCs w:val="23"/>
                    </w:rPr>
                  </w:pPr>
                  <w:r w:rsidRPr="00A04E39">
                    <w:rPr>
                      <w:bCs/>
                      <w:sz w:val="23"/>
                      <w:szCs w:val="23"/>
                    </w:rPr>
                    <w:t>Exemplary Practice Award (</w:t>
                  </w:r>
                  <w:proofErr w:type="spellStart"/>
                  <w:r w:rsidRPr="00A04E39">
                    <w:rPr>
                      <w:bCs/>
                      <w:sz w:val="23"/>
                      <w:szCs w:val="23"/>
                    </w:rPr>
                    <w:t>Teumer</w:t>
                  </w:r>
                  <w:proofErr w:type="spellEnd"/>
                  <w:r w:rsidRPr="00A04E39">
                    <w:rPr>
                      <w:bCs/>
                      <w:sz w:val="23"/>
                      <w:szCs w:val="23"/>
                    </w:rPr>
                    <w:t>): -250.00</w:t>
                  </w:r>
                </w:p>
                <w:p w:rsidR="00A04E39" w:rsidRPr="00A04E39" w:rsidRDefault="00A04E39" w:rsidP="00A04E39">
                  <w:pPr>
                    <w:pStyle w:val="Default"/>
                    <w:jc w:val="right"/>
                    <w:rPr>
                      <w:bCs/>
                      <w:sz w:val="23"/>
                      <w:szCs w:val="23"/>
                    </w:rPr>
                  </w:pPr>
                  <w:r w:rsidRPr="00A04E39">
                    <w:rPr>
                      <w:bCs/>
                      <w:sz w:val="23"/>
                      <w:szCs w:val="23"/>
                    </w:rPr>
                    <w:t>Exemplary Practice Award</w:t>
                  </w:r>
                  <w:r w:rsidRPr="00A04E39">
                    <w:rPr>
                      <w:bCs/>
                      <w:sz w:val="23"/>
                      <w:szCs w:val="23"/>
                    </w:rPr>
                    <w:t xml:space="preserve"> (Cumberbatch): -166.66</w:t>
                  </w:r>
                </w:p>
                <w:p w:rsidR="00A04E39" w:rsidRPr="00A04E39" w:rsidRDefault="00A04E39" w:rsidP="00A04E39">
                  <w:pPr>
                    <w:pStyle w:val="Default"/>
                    <w:jc w:val="right"/>
                    <w:rPr>
                      <w:bCs/>
                      <w:sz w:val="23"/>
                      <w:szCs w:val="23"/>
                    </w:rPr>
                  </w:pPr>
                  <w:r w:rsidRPr="00A04E39">
                    <w:rPr>
                      <w:bCs/>
                      <w:sz w:val="23"/>
                      <w:szCs w:val="23"/>
                    </w:rPr>
                    <w:t>Exemplary Practice Award</w:t>
                  </w:r>
                  <w:r w:rsidRPr="00A04E39">
                    <w:rPr>
                      <w:bCs/>
                      <w:sz w:val="23"/>
                      <w:szCs w:val="23"/>
                    </w:rPr>
                    <w:t xml:space="preserve"> </w:t>
                  </w:r>
                  <w:r w:rsidRPr="00A04E39">
                    <w:rPr>
                      <w:bCs/>
                      <w:sz w:val="23"/>
                      <w:szCs w:val="23"/>
                    </w:rPr>
                    <w:t>(</w:t>
                  </w:r>
                  <w:r w:rsidRPr="00A04E39">
                    <w:rPr>
                      <w:bCs/>
                      <w:sz w:val="23"/>
                      <w:szCs w:val="23"/>
                    </w:rPr>
                    <w:t>Seguin</w:t>
                  </w:r>
                  <w:r w:rsidRPr="00A04E39">
                    <w:rPr>
                      <w:bCs/>
                      <w:sz w:val="23"/>
                      <w:szCs w:val="23"/>
                    </w:rPr>
                    <w:t>): -166.66</w:t>
                  </w:r>
                </w:p>
                <w:p w:rsidR="00A04E39" w:rsidRPr="00A04E39" w:rsidRDefault="00A04E39" w:rsidP="00A04E39">
                  <w:pPr>
                    <w:pStyle w:val="Default"/>
                    <w:jc w:val="right"/>
                    <w:rPr>
                      <w:bCs/>
                      <w:sz w:val="23"/>
                      <w:szCs w:val="23"/>
                    </w:rPr>
                  </w:pPr>
                  <w:r w:rsidRPr="00A04E39">
                    <w:rPr>
                      <w:bCs/>
                      <w:sz w:val="23"/>
                      <w:szCs w:val="23"/>
                    </w:rPr>
                    <w:t>Exemplary Practice Award</w:t>
                  </w:r>
                  <w:r w:rsidRPr="00A04E39">
                    <w:rPr>
                      <w:bCs/>
                      <w:sz w:val="23"/>
                      <w:szCs w:val="23"/>
                    </w:rPr>
                    <w:t xml:space="preserve"> ( Rodriguez</w:t>
                  </w:r>
                  <w:r w:rsidRPr="00A04E39">
                    <w:rPr>
                      <w:bCs/>
                      <w:sz w:val="23"/>
                      <w:szCs w:val="23"/>
                    </w:rPr>
                    <w:t>): -166.66</w:t>
                  </w:r>
                </w:p>
                <w:p w:rsidR="00A04E39" w:rsidRPr="00A04E39" w:rsidRDefault="00A04E39" w:rsidP="00A04E39">
                  <w:pPr>
                    <w:pStyle w:val="Default"/>
                    <w:jc w:val="right"/>
                    <w:rPr>
                      <w:bCs/>
                      <w:sz w:val="23"/>
                      <w:szCs w:val="23"/>
                    </w:rPr>
                  </w:pPr>
                  <w:r w:rsidRPr="00A04E39">
                    <w:rPr>
                      <w:bCs/>
                      <w:sz w:val="23"/>
                      <w:szCs w:val="23"/>
                    </w:rPr>
                    <w:t>Shipping for Commission Book and Exemplary Practice Plaques: -67.04</w:t>
                  </w:r>
                </w:p>
                <w:p w:rsidR="00A04E39" w:rsidRDefault="00A04E39" w:rsidP="000066C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A04E39" w:rsidTr="00A04E39">
              <w:trPr>
                <w:trHeight w:val="95"/>
              </w:trPr>
              <w:tc>
                <w:tcPr>
                  <w:tcW w:w="0" w:type="auto"/>
                </w:tcPr>
                <w:p w:rsidR="00A04E39" w:rsidRDefault="00A04E39" w:rsidP="00A04E3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A04E39" w:rsidTr="00A04E39">
              <w:trPr>
                <w:trHeight w:val="360"/>
              </w:trPr>
              <w:tc>
                <w:tcPr>
                  <w:tcW w:w="0" w:type="auto"/>
                </w:tcPr>
                <w:p w:rsidR="00A04E39" w:rsidRDefault="00A04E39" w:rsidP="00A04E3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DD16C2" w:rsidTr="00A04E39">
              <w:trPr>
                <w:trHeight w:val="95"/>
              </w:trPr>
              <w:tc>
                <w:tcPr>
                  <w:tcW w:w="0" w:type="auto"/>
                </w:tcPr>
                <w:p w:rsidR="00DD16C2" w:rsidRPr="00A04E39" w:rsidRDefault="00A04E39" w:rsidP="000066C2">
                  <w:pPr>
                    <w:pStyle w:val="Default"/>
                    <w:rPr>
                      <w:b/>
                    </w:rPr>
                  </w:pPr>
                  <w:r w:rsidRPr="00A04E39">
                    <w:rPr>
                      <w:b/>
                    </w:rPr>
                    <w:t>Ending Balance (01/18/2019): 2,269.76</w:t>
                  </w:r>
                </w:p>
              </w:tc>
            </w:tr>
          </w:tbl>
          <w:p w:rsidR="002013CF" w:rsidRPr="002013CF" w:rsidRDefault="002013CF" w:rsidP="000066C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FF6" w:rsidRPr="00BB78FC" w:rsidRDefault="00A04E39" w:rsidP="00A07832">
      <w:pPr>
        <w:rPr>
          <w:rFonts w:ascii="Times New Roman" w:hAnsi="Times New Roman" w:cs="Times New Roman"/>
          <w:sz w:val="24"/>
          <w:szCs w:val="24"/>
        </w:rPr>
      </w:pPr>
    </w:p>
    <w:sectPr w:rsidR="002D4FF6" w:rsidRPr="00BB78FC" w:rsidSect="00A0783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F3865"/>
    <w:multiLevelType w:val="hybridMultilevel"/>
    <w:tmpl w:val="8D3E0722"/>
    <w:lvl w:ilvl="0" w:tplc="F570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E6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6A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4B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6E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45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2C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0B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27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600C74"/>
    <w:multiLevelType w:val="hybridMultilevel"/>
    <w:tmpl w:val="B198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32"/>
    <w:rsid w:val="000066C2"/>
    <w:rsid w:val="002013CF"/>
    <w:rsid w:val="00360ABC"/>
    <w:rsid w:val="00392572"/>
    <w:rsid w:val="00557F5B"/>
    <w:rsid w:val="00680ADA"/>
    <w:rsid w:val="00873A50"/>
    <w:rsid w:val="00A04E39"/>
    <w:rsid w:val="00A07832"/>
    <w:rsid w:val="00BB78FC"/>
    <w:rsid w:val="00D84489"/>
    <w:rsid w:val="00D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DBE78-723E-4A69-BE90-45DAB678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6C2"/>
    <w:rPr>
      <w:color w:val="0563C1" w:themeColor="hyperlink"/>
      <w:u w:val="single"/>
    </w:rPr>
  </w:style>
  <w:style w:type="paragraph" w:customStyle="1" w:styleId="Default">
    <w:name w:val="Default"/>
    <w:rsid w:val="00006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40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sc.libguides.com/virtualconference" TargetMode="External"/><Relationship Id="rId5" Type="http://schemas.openxmlformats.org/officeDocument/2006/relationships/hyperlink" Target="https://irsc.libguides.com/virtualconfer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Claire</dc:creator>
  <cp:keywords/>
  <dc:description/>
  <cp:lastModifiedBy>Miller, Claire</cp:lastModifiedBy>
  <cp:revision>4</cp:revision>
  <dcterms:created xsi:type="dcterms:W3CDTF">2019-04-16T00:48:00Z</dcterms:created>
  <dcterms:modified xsi:type="dcterms:W3CDTF">2019-04-18T21:25:00Z</dcterms:modified>
</cp:coreProperties>
</file>