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BC" w:rsidRPr="00141252" w:rsidRDefault="001A51BC" w:rsidP="001A51BC">
      <w:pPr>
        <w:rPr>
          <w:sz w:val="28"/>
        </w:rPr>
      </w:pPr>
    </w:p>
    <w:p w:rsidR="001A51BC" w:rsidRPr="00E30EDA" w:rsidRDefault="001A51BC" w:rsidP="001A51BC">
      <w:pPr>
        <w:jc w:val="center"/>
        <w:rPr>
          <w:b/>
          <w:sz w:val="32"/>
          <w:szCs w:val="32"/>
        </w:rPr>
      </w:pPr>
      <w:r w:rsidRPr="00E30EDA">
        <w:rPr>
          <w:b/>
          <w:sz w:val="32"/>
          <w:szCs w:val="32"/>
        </w:rPr>
        <w:t>By-Laws of the Student Development Commission</w:t>
      </w:r>
    </w:p>
    <w:p w:rsidR="001A51BC" w:rsidRPr="006850B6" w:rsidRDefault="001A51BC" w:rsidP="001A51BC">
      <w:pPr>
        <w:jc w:val="center"/>
        <w:rPr>
          <w:b/>
          <w:sz w:val="32"/>
          <w:szCs w:val="32"/>
        </w:rPr>
      </w:pPr>
      <w:r w:rsidRPr="006850B6">
        <w:rPr>
          <w:b/>
          <w:sz w:val="32"/>
          <w:szCs w:val="32"/>
        </w:rPr>
        <w:t>Association of Florida Colleges</w:t>
      </w:r>
    </w:p>
    <w:p w:rsidR="001A51BC" w:rsidRPr="006850B6" w:rsidRDefault="001A51BC" w:rsidP="001A51BC">
      <w:pPr>
        <w:jc w:val="center"/>
      </w:pPr>
    </w:p>
    <w:p w:rsidR="001A51BC" w:rsidRDefault="001A51BC" w:rsidP="001A51BC">
      <w:pPr>
        <w:jc w:val="center"/>
      </w:pPr>
    </w:p>
    <w:p w:rsidR="001A51BC" w:rsidRDefault="001A51BC" w:rsidP="001A51BC">
      <w:pPr>
        <w:jc w:val="center"/>
      </w:pPr>
    </w:p>
    <w:p w:rsidR="001A51BC" w:rsidRPr="000D4C0A" w:rsidRDefault="001A51BC" w:rsidP="001A51BC">
      <w:pPr>
        <w:pStyle w:val="Caption"/>
        <w:framePr w:w="0" w:hRule="auto" w:wrap="auto" w:vAnchor="margin" w:hAnchor="text" w:xAlign="left" w:yAlign="inline"/>
        <w:ind w:right="135" w:firstLine="0"/>
        <w:rPr>
          <w:sz w:val="22"/>
        </w:rPr>
      </w:pPr>
      <w:r w:rsidRPr="000D4C0A">
        <w:rPr>
          <w:b/>
          <w:bCs/>
          <w:sz w:val="22"/>
        </w:rPr>
        <w:t>I.</w:t>
      </w:r>
      <w:r w:rsidRPr="000D4C0A">
        <w:rPr>
          <w:sz w:val="22"/>
        </w:rPr>
        <w:t xml:space="preserve">          </w:t>
      </w:r>
      <w:r w:rsidRPr="000D4C0A">
        <w:rPr>
          <w:b/>
          <w:bCs/>
          <w:sz w:val="22"/>
        </w:rPr>
        <w:t>NAME</w:t>
      </w:r>
    </w:p>
    <w:p w:rsidR="001A51BC" w:rsidRDefault="001A51BC" w:rsidP="001A51BC">
      <w:pPr>
        <w:spacing w:before="4" w:line="249" w:lineRule="exact"/>
        <w:ind w:left="720"/>
        <w:rPr>
          <w:sz w:val="22"/>
          <w:szCs w:val="22"/>
        </w:rPr>
      </w:pPr>
      <w:r w:rsidRPr="000D4C0A">
        <w:rPr>
          <w:sz w:val="22"/>
          <w:szCs w:val="22"/>
        </w:rPr>
        <w:t>The name of the organization</w:t>
      </w:r>
      <w:r w:rsidRPr="00FC13C4">
        <w:rPr>
          <w:sz w:val="22"/>
          <w:szCs w:val="22"/>
        </w:rPr>
        <w:t xml:space="preserve"> shall be the Student Development Commission of the </w:t>
      </w:r>
      <w:r w:rsidRPr="006850B6">
        <w:rPr>
          <w:sz w:val="22"/>
          <w:szCs w:val="22"/>
        </w:rPr>
        <w:t>Association of Florida Colleges</w:t>
      </w:r>
      <w:r w:rsidRPr="00FC13C4">
        <w:rPr>
          <w:sz w:val="22"/>
          <w:szCs w:val="22"/>
        </w:rPr>
        <w:t>, hereinafte</w:t>
      </w:r>
      <w:r w:rsidRPr="000D4C0A">
        <w:rPr>
          <w:sz w:val="22"/>
          <w:szCs w:val="22"/>
        </w:rPr>
        <w:t>r referred to as the Commission.</w:t>
      </w:r>
    </w:p>
    <w:p w:rsidR="001A51BC" w:rsidRPr="000D4C0A" w:rsidRDefault="001A51BC" w:rsidP="001A51BC">
      <w:pPr>
        <w:spacing w:before="4" w:line="249" w:lineRule="exact"/>
        <w:ind w:left="720"/>
        <w:rPr>
          <w:sz w:val="22"/>
          <w:szCs w:val="22"/>
        </w:rPr>
      </w:pPr>
    </w:p>
    <w:p w:rsidR="001A51BC" w:rsidRPr="000D4C0A" w:rsidRDefault="001A51BC" w:rsidP="001A51BC">
      <w:pPr>
        <w:pStyle w:val="Caption"/>
        <w:framePr w:w="0" w:hRule="auto" w:wrap="auto" w:vAnchor="margin" w:hAnchor="text" w:xAlign="left" w:yAlign="inline"/>
        <w:ind w:right="135" w:firstLine="0"/>
        <w:rPr>
          <w:sz w:val="22"/>
        </w:rPr>
      </w:pPr>
      <w:r w:rsidRPr="000D4C0A">
        <w:rPr>
          <w:b/>
          <w:bCs/>
          <w:sz w:val="22"/>
        </w:rPr>
        <w:t>II.</w:t>
      </w:r>
      <w:r w:rsidRPr="000D4C0A">
        <w:rPr>
          <w:sz w:val="22"/>
        </w:rPr>
        <w:t xml:space="preserve">        </w:t>
      </w:r>
      <w:r w:rsidRPr="000D4C0A">
        <w:rPr>
          <w:b/>
          <w:bCs/>
          <w:sz w:val="22"/>
        </w:rPr>
        <w:t>PURPOSE</w:t>
      </w:r>
    </w:p>
    <w:p w:rsidR="001A51BC" w:rsidRPr="000D4C0A" w:rsidRDefault="001A51BC" w:rsidP="001A51BC">
      <w:pPr>
        <w:pStyle w:val="BodyTextIndent3"/>
        <w:framePr w:w="0" w:hRule="auto" w:wrap="auto" w:vAnchor="margin" w:hAnchor="text" w:xAlign="left" w:yAlign="inline"/>
        <w:spacing w:line="240" w:lineRule="auto"/>
        <w:ind w:right="135" w:firstLine="0"/>
        <w:rPr>
          <w:sz w:val="22"/>
          <w:szCs w:val="22"/>
        </w:rPr>
      </w:pPr>
      <w:r w:rsidRPr="000D4C0A">
        <w:rPr>
          <w:sz w:val="22"/>
          <w:szCs w:val="22"/>
        </w:rPr>
        <w:t xml:space="preserve">   This group is organized to:</w:t>
      </w:r>
    </w:p>
    <w:p w:rsidR="001A51BC" w:rsidRPr="000D4C0A" w:rsidRDefault="001A51BC" w:rsidP="001A51BC">
      <w:pPr>
        <w:pStyle w:val="BodyTextIndent"/>
        <w:framePr w:w="0" w:hRule="auto" w:wrap="auto" w:vAnchor="margin" w:hAnchor="text" w:xAlign="left" w:yAlign="inline"/>
        <w:spacing w:line="240" w:lineRule="auto"/>
        <w:ind w:left="720" w:right="135" w:firstLine="0"/>
        <w:rPr>
          <w:sz w:val="22"/>
          <w:szCs w:val="22"/>
        </w:rPr>
      </w:pPr>
      <w:r w:rsidRPr="000D4C0A">
        <w:rPr>
          <w:sz w:val="22"/>
          <w:szCs w:val="22"/>
        </w:rPr>
        <w:t>A. more actively involve individual members of the Student Affairs (Student Services) division in the community</w:t>
      </w:r>
      <w:r w:rsidRPr="00E5146B">
        <w:rPr>
          <w:b/>
          <w:sz w:val="28"/>
          <w:szCs w:val="28"/>
        </w:rPr>
        <w:t>/</w:t>
      </w:r>
      <w:r w:rsidRPr="006D13F5">
        <w:rPr>
          <w:sz w:val="22"/>
          <w:szCs w:val="22"/>
        </w:rPr>
        <w:t xml:space="preserve">state </w:t>
      </w:r>
      <w:r w:rsidRPr="000D4C0A">
        <w:rPr>
          <w:sz w:val="22"/>
          <w:szCs w:val="22"/>
        </w:rPr>
        <w:t>colleges in carrying out the goals and purposes of:</w:t>
      </w:r>
    </w:p>
    <w:p w:rsidR="001A51BC" w:rsidRPr="000D4C0A" w:rsidRDefault="001A51BC" w:rsidP="001A51BC">
      <w:pPr>
        <w:pStyle w:val="BodyTextIndent2"/>
        <w:framePr w:w="0" w:hRule="auto" w:wrap="auto" w:vAnchor="margin" w:hAnchor="text" w:xAlign="left" w:yAlign="inline"/>
        <w:spacing w:line="240" w:lineRule="auto"/>
        <w:ind w:left="1080" w:right="135" w:firstLine="0"/>
        <w:rPr>
          <w:sz w:val="22"/>
          <w:szCs w:val="22"/>
        </w:rPr>
      </w:pPr>
      <w:r w:rsidRPr="000D4C0A">
        <w:rPr>
          <w:sz w:val="22"/>
          <w:szCs w:val="22"/>
        </w:rPr>
        <w:t>1.</w:t>
      </w:r>
      <w:r>
        <w:rPr>
          <w:sz w:val="22"/>
          <w:szCs w:val="22"/>
        </w:rPr>
        <w:t xml:space="preserve"> </w:t>
      </w:r>
      <w:r w:rsidRPr="000D4C0A">
        <w:rPr>
          <w:sz w:val="22"/>
          <w:szCs w:val="22"/>
        </w:rPr>
        <w:t>the Student Personnel philosophy of enhancing student development and providing student services, and</w:t>
      </w:r>
    </w:p>
    <w:p w:rsidR="001A51BC" w:rsidRPr="006850B6" w:rsidRDefault="001A51BC" w:rsidP="001A51BC">
      <w:pPr>
        <w:pStyle w:val="BodyTextIndent2"/>
        <w:framePr w:w="0" w:hRule="auto" w:wrap="auto" w:vAnchor="margin" w:hAnchor="text" w:xAlign="left" w:yAlign="inline"/>
        <w:spacing w:line="278" w:lineRule="exact"/>
        <w:ind w:left="1080" w:right="135" w:firstLine="0"/>
        <w:rPr>
          <w:sz w:val="22"/>
          <w:szCs w:val="22"/>
        </w:rPr>
      </w:pPr>
      <w:r w:rsidRPr="000D4C0A">
        <w:rPr>
          <w:sz w:val="22"/>
          <w:szCs w:val="22"/>
        </w:rPr>
        <w:t xml:space="preserve">2. the </w:t>
      </w:r>
      <w:r w:rsidRPr="006850B6">
        <w:rPr>
          <w:sz w:val="22"/>
          <w:szCs w:val="22"/>
        </w:rPr>
        <w:t>Association of Florida Colleges (AFC).</w:t>
      </w:r>
    </w:p>
    <w:p w:rsidR="001A51BC" w:rsidRPr="000D4C0A" w:rsidRDefault="001A51BC" w:rsidP="001A51BC">
      <w:pPr>
        <w:spacing w:line="278" w:lineRule="exact"/>
        <w:ind w:left="720" w:right="135"/>
        <w:rPr>
          <w:sz w:val="22"/>
          <w:szCs w:val="22"/>
        </w:rPr>
      </w:pPr>
      <w:r w:rsidRPr="000D4C0A">
        <w:rPr>
          <w:sz w:val="22"/>
          <w:szCs w:val="22"/>
        </w:rPr>
        <w:t>B. promote communication among the Commission members,</w:t>
      </w:r>
    </w:p>
    <w:p w:rsidR="001A51BC" w:rsidRPr="000D4C0A" w:rsidRDefault="001A51BC" w:rsidP="001A51BC">
      <w:pPr>
        <w:spacing w:line="278" w:lineRule="exact"/>
        <w:ind w:left="720" w:right="135"/>
        <w:rPr>
          <w:sz w:val="22"/>
          <w:szCs w:val="22"/>
        </w:rPr>
      </w:pPr>
      <w:r w:rsidRPr="000D4C0A">
        <w:rPr>
          <w:sz w:val="22"/>
          <w:szCs w:val="22"/>
        </w:rPr>
        <w:t>C. provide a vehicle for professional development,</w:t>
      </w:r>
    </w:p>
    <w:p w:rsidR="001A51BC" w:rsidRDefault="001A51BC" w:rsidP="001A51BC">
      <w:pPr>
        <w:spacing w:line="278" w:lineRule="exact"/>
        <w:ind w:left="720" w:right="135"/>
        <w:rPr>
          <w:sz w:val="22"/>
          <w:szCs w:val="22"/>
        </w:rPr>
      </w:pPr>
      <w:r w:rsidRPr="000D4C0A">
        <w:rPr>
          <w:sz w:val="22"/>
          <w:szCs w:val="22"/>
        </w:rPr>
        <w:t xml:space="preserve">D. act as the representative of Student Affairs (Student Services) issues and concerns to the </w:t>
      </w:r>
      <w:r w:rsidRPr="006850B6">
        <w:rPr>
          <w:sz w:val="22"/>
          <w:szCs w:val="22"/>
        </w:rPr>
        <w:t>AFC</w:t>
      </w:r>
      <w:r w:rsidRPr="00AF00D0">
        <w:rPr>
          <w:i/>
          <w:color w:val="FF0000"/>
          <w:sz w:val="22"/>
          <w:szCs w:val="22"/>
        </w:rPr>
        <w:t xml:space="preserve"> </w:t>
      </w:r>
      <w:r w:rsidRPr="000D4C0A">
        <w:rPr>
          <w:sz w:val="22"/>
          <w:szCs w:val="22"/>
        </w:rPr>
        <w:t xml:space="preserve">Board of Directors, and </w:t>
      </w:r>
      <w:r w:rsidRPr="00BC4BB4">
        <w:rPr>
          <w:sz w:val="22"/>
          <w:szCs w:val="22"/>
        </w:rPr>
        <w:t>provide the leadership in offering recommendations appropriate to the resolution of issues and concerns related to Student Affairs (Student Services).</w:t>
      </w:r>
    </w:p>
    <w:p w:rsidR="00F92C2B" w:rsidRDefault="00F92C2B" w:rsidP="00F92C2B">
      <w:pPr>
        <w:spacing w:line="278" w:lineRule="exact"/>
        <w:ind w:right="135"/>
        <w:rPr>
          <w:sz w:val="22"/>
          <w:szCs w:val="22"/>
        </w:rPr>
      </w:pPr>
    </w:p>
    <w:p w:rsidR="00F92C2B" w:rsidRPr="0003466B" w:rsidRDefault="00F92C2B" w:rsidP="00F92C2B">
      <w:pPr>
        <w:spacing w:line="278" w:lineRule="exact"/>
        <w:ind w:right="135"/>
        <w:rPr>
          <w:b/>
          <w:sz w:val="22"/>
          <w:szCs w:val="22"/>
        </w:rPr>
      </w:pPr>
      <w:r w:rsidRPr="0003466B">
        <w:rPr>
          <w:b/>
          <w:sz w:val="22"/>
          <w:szCs w:val="22"/>
        </w:rPr>
        <w:t>III.</w:t>
      </w:r>
      <w:r w:rsidRPr="0003466B">
        <w:rPr>
          <w:b/>
          <w:sz w:val="22"/>
          <w:szCs w:val="22"/>
        </w:rPr>
        <w:tab/>
        <w:t>MISSION</w:t>
      </w:r>
      <w:r w:rsidR="00745374" w:rsidRPr="0003466B">
        <w:rPr>
          <w:b/>
          <w:sz w:val="22"/>
          <w:szCs w:val="22"/>
        </w:rPr>
        <w:t xml:space="preserve"> </w:t>
      </w:r>
    </w:p>
    <w:p w:rsidR="00F92C2B" w:rsidRPr="0003466B" w:rsidRDefault="00F92C2B" w:rsidP="00F92C2B">
      <w:pPr>
        <w:spacing w:line="278" w:lineRule="exact"/>
        <w:ind w:left="720" w:right="135"/>
        <w:rPr>
          <w:sz w:val="22"/>
          <w:szCs w:val="22"/>
        </w:rPr>
      </w:pPr>
      <w:r w:rsidRPr="0003466B">
        <w:rPr>
          <w:sz w:val="22"/>
          <w:szCs w:val="22"/>
        </w:rPr>
        <w:t>The mission of the Association of Florida Colleges Student Development Commission is to provide professional development and leadership opportunities for student affairs practitioners and others throughout the state who actively encourage students to realize their fullest potential and reach their educational, life, and career goals.</w:t>
      </w:r>
    </w:p>
    <w:p w:rsidR="00F92C2B" w:rsidRPr="0003466B" w:rsidRDefault="00F92C2B" w:rsidP="00F92C2B">
      <w:pPr>
        <w:spacing w:line="278" w:lineRule="exact"/>
        <w:ind w:right="135"/>
        <w:rPr>
          <w:sz w:val="22"/>
          <w:szCs w:val="22"/>
        </w:rPr>
      </w:pPr>
    </w:p>
    <w:p w:rsidR="00F92C2B" w:rsidRPr="0003466B" w:rsidRDefault="00F92C2B" w:rsidP="00F92C2B">
      <w:pPr>
        <w:spacing w:line="278" w:lineRule="exact"/>
        <w:ind w:right="135"/>
        <w:rPr>
          <w:b/>
          <w:sz w:val="22"/>
          <w:szCs w:val="22"/>
        </w:rPr>
      </w:pPr>
      <w:r w:rsidRPr="0003466B">
        <w:rPr>
          <w:b/>
          <w:sz w:val="22"/>
          <w:szCs w:val="22"/>
        </w:rPr>
        <w:t xml:space="preserve">IV. </w:t>
      </w:r>
      <w:r w:rsidRPr="0003466B">
        <w:rPr>
          <w:b/>
          <w:sz w:val="22"/>
          <w:szCs w:val="22"/>
        </w:rPr>
        <w:tab/>
        <w:t>VISION</w:t>
      </w:r>
    </w:p>
    <w:p w:rsidR="001A51BC" w:rsidRPr="0003466B" w:rsidRDefault="00F92C2B" w:rsidP="00F92C2B">
      <w:pPr>
        <w:spacing w:line="278" w:lineRule="exact"/>
        <w:ind w:left="720" w:right="135"/>
        <w:rPr>
          <w:sz w:val="22"/>
          <w:szCs w:val="22"/>
        </w:rPr>
      </w:pPr>
      <w:r w:rsidRPr="0003466B">
        <w:rPr>
          <w:sz w:val="22"/>
          <w:szCs w:val="22"/>
        </w:rPr>
        <w:t>The Association of Florida Colleges Student Development Commission is an inspirational, purposeful, and impactful commission that promotes community collaboration, fosters individual development, and engages a culture of excellence, while embracing the mission of the AFC.</w:t>
      </w:r>
    </w:p>
    <w:p w:rsidR="00F92C2B" w:rsidRPr="00BC4BB4" w:rsidRDefault="00F92C2B" w:rsidP="001A51BC">
      <w:pPr>
        <w:spacing w:line="278" w:lineRule="exact"/>
        <w:ind w:left="720" w:right="135"/>
        <w:rPr>
          <w:sz w:val="22"/>
          <w:szCs w:val="22"/>
        </w:rPr>
      </w:pPr>
    </w:p>
    <w:p w:rsidR="001A51BC" w:rsidRPr="000D4C0A" w:rsidRDefault="00F92C2B" w:rsidP="001A51BC">
      <w:pPr>
        <w:spacing w:line="278" w:lineRule="exact"/>
        <w:ind w:right="135"/>
        <w:rPr>
          <w:sz w:val="22"/>
          <w:szCs w:val="22"/>
        </w:rPr>
      </w:pPr>
      <w:r>
        <w:rPr>
          <w:b/>
          <w:bCs/>
          <w:sz w:val="22"/>
          <w:szCs w:val="22"/>
        </w:rPr>
        <w:t>V</w:t>
      </w:r>
      <w:r w:rsidR="001A51BC" w:rsidRPr="000D4C0A">
        <w:rPr>
          <w:b/>
          <w:bCs/>
          <w:sz w:val="22"/>
          <w:szCs w:val="22"/>
        </w:rPr>
        <w:t>.</w:t>
      </w:r>
      <w:r w:rsidR="001A51BC" w:rsidRPr="000D4C0A">
        <w:rPr>
          <w:sz w:val="22"/>
          <w:szCs w:val="22"/>
        </w:rPr>
        <w:tab/>
      </w:r>
      <w:r w:rsidR="001A51BC" w:rsidRPr="000D4C0A">
        <w:rPr>
          <w:b/>
          <w:bCs/>
          <w:sz w:val="22"/>
          <w:szCs w:val="22"/>
        </w:rPr>
        <w:t>GOALS</w:t>
      </w:r>
    </w:p>
    <w:p w:rsidR="001A51BC" w:rsidRDefault="001A51BC" w:rsidP="001A51BC">
      <w:pPr>
        <w:pStyle w:val="BodyTextIndent3"/>
        <w:framePr w:w="0" w:hRule="auto" w:wrap="auto" w:vAnchor="margin" w:hAnchor="text" w:xAlign="left" w:yAlign="inline"/>
        <w:spacing w:line="240" w:lineRule="auto"/>
        <w:ind w:left="720" w:right="135" w:firstLine="0"/>
        <w:rPr>
          <w:sz w:val="22"/>
          <w:szCs w:val="22"/>
        </w:rPr>
      </w:pPr>
      <w:r w:rsidRPr="000D4C0A">
        <w:rPr>
          <w:sz w:val="22"/>
          <w:szCs w:val="22"/>
        </w:rPr>
        <w:t xml:space="preserve">The goals of the Commission will be developed annually by the </w:t>
      </w:r>
      <w:r>
        <w:rPr>
          <w:sz w:val="22"/>
          <w:szCs w:val="22"/>
        </w:rPr>
        <w:t>C</w:t>
      </w:r>
      <w:r w:rsidRPr="000D4C0A">
        <w:rPr>
          <w:sz w:val="22"/>
          <w:szCs w:val="22"/>
        </w:rPr>
        <w:t>hair in conjunction with the Executive Board. They will be presented and distributed at the annual Spring Conference.</w:t>
      </w:r>
    </w:p>
    <w:p w:rsidR="001A51BC" w:rsidRPr="000D4C0A" w:rsidRDefault="001A51BC" w:rsidP="001A51BC">
      <w:pPr>
        <w:pStyle w:val="BodyTextIndent3"/>
        <w:framePr w:w="0" w:hRule="auto" w:wrap="auto" w:vAnchor="margin" w:hAnchor="text" w:xAlign="left" w:yAlign="inline"/>
        <w:spacing w:line="240" w:lineRule="auto"/>
        <w:ind w:left="720" w:right="135" w:firstLine="0"/>
        <w:rPr>
          <w:sz w:val="22"/>
          <w:szCs w:val="22"/>
        </w:rPr>
      </w:pPr>
    </w:p>
    <w:p w:rsidR="001A51BC" w:rsidRDefault="001A51BC" w:rsidP="001A51BC">
      <w:pPr>
        <w:spacing w:line="278" w:lineRule="exact"/>
        <w:ind w:right="135"/>
        <w:rPr>
          <w:b/>
          <w:bCs/>
          <w:sz w:val="22"/>
          <w:szCs w:val="22"/>
        </w:rPr>
      </w:pPr>
      <w:r w:rsidRPr="000D4C0A">
        <w:rPr>
          <w:b/>
          <w:bCs/>
          <w:sz w:val="22"/>
          <w:szCs w:val="22"/>
        </w:rPr>
        <w:t>V</w:t>
      </w:r>
      <w:r w:rsidR="00F92C2B">
        <w:rPr>
          <w:b/>
          <w:bCs/>
          <w:sz w:val="22"/>
          <w:szCs w:val="22"/>
        </w:rPr>
        <w:t>I</w:t>
      </w:r>
      <w:r w:rsidRPr="000D4C0A">
        <w:rPr>
          <w:sz w:val="22"/>
          <w:szCs w:val="22"/>
        </w:rPr>
        <w:t>.</w:t>
      </w:r>
      <w:r w:rsidRPr="000D4C0A">
        <w:rPr>
          <w:sz w:val="22"/>
          <w:szCs w:val="22"/>
        </w:rPr>
        <w:tab/>
      </w:r>
      <w:r w:rsidRPr="000D4C0A">
        <w:rPr>
          <w:b/>
          <w:bCs/>
          <w:sz w:val="22"/>
          <w:szCs w:val="22"/>
        </w:rPr>
        <w:t>WEBSITE</w:t>
      </w:r>
    </w:p>
    <w:p w:rsidR="001A51BC" w:rsidRDefault="001A51BC" w:rsidP="001A51BC">
      <w:pPr>
        <w:ind w:left="720" w:right="135"/>
        <w:rPr>
          <w:sz w:val="22"/>
          <w:szCs w:val="22"/>
        </w:rPr>
      </w:pPr>
      <w:r w:rsidRPr="000D4C0A">
        <w:rPr>
          <w:sz w:val="22"/>
          <w:szCs w:val="22"/>
        </w:rPr>
        <w:t xml:space="preserve">The Commission will maintain a website that </w:t>
      </w:r>
      <w:r>
        <w:rPr>
          <w:sz w:val="22"/>
          <w:szCs w:val="22"/>
        </w:rPr>
        <w:t xml:space="preserve">is part of </w:t>
      </w:r>
      <w:r w:rsidRPr="000D4C0A">
        <w:rPr>
          <w:sz w:val="22"/>
          <w:szCs w:val="22"/>
        </w:rPr>
        <w:t xml:space="preserve">the </w:t>
      </w:r>
      <w:r w:rsidRPr="006850B6">
        <w:rPr>
          <w:sz w:val="22"/>
          <w:szCs w:val="22"/>
        </w:rPr>
        <w:t xml:space="preserve">AFC </w:t>
      </w:r>
      <w:r>
        <w:rPr>
          <w:sz w:val="22"/>
          <w:szCs w:val="22"/>
        </w:rPr>
        <w:t>W</w:t>
      </w:r>
      <w:r w:rsidRPr="000D4C0A">
        <w:rPr>
          <w:sz w:val="22"/>
          <w:szCs w:val="22"/>
        </w:rPr>
        <w:t>ebsite.</w:t>
      </w:r>
    </w:p>
    <w:p w:rsidR="001A51BC" w:rsidRPr="000D4C0A" w:rsidRDefault="001A51BC" w:rsidP="001A51BC">
      <w:pPr>
        <w:ind w:left="720" w:right="135"/>
        <w:rPr>
          <w:sz w:val="22"/>
          <w:szCs w:val="22"/>
        </w:rPr>
      </w:pPr>
    </w:p>
    <w:p w:rsidR="001A51BC" w:rsidRDefault="001A51BC" w:rsidP="001A51BC">
      <w:pPr>
        <w:spacing w:line="278" w:lineRule="exact"/>
        <w:ind w:right="135"/>
        <w:rPr>
          <w:b/>
          <w:bCs/>
          <w:sz w:val="22"/>
          <w:szCs w:val="22"/>
        </w:rPr>
      </w:pPr>
      <w:r w:rsidRPr="000D4C0A">
        <w:rPr>
          <w:b/>
          <w:bCs/>
          <w:sz w:val="22"/>
          <w:szCs w:val="22"/>
        </w:rPr>
        <w:t>V</w:t>
      </w:r>
      <w:r w:rsidR="00F92C2B">
        <w:rPr>
          <w:b/>
          <w:bCs/>
          <w:sz w:val="22"/>
          <w:szCs w:val="22"/>
        </w:rPr>
        <w:t>II</w:t>
      </w:r>
      <w:r w:rsidRPr="000D4C0A">
        <w:rPr>
          <w:b/>
          <w:bCs/>
          <w:sz w:val="22"/>
          <w:szCs w:val="22"/>
        </w:rPr>
        <w:t>.</w:t>
      </w:r>
      <w:r w:rsidRPr="000D4C0A">
        <w:rPr>
          <w:sz w:val="22"/>
          <w:szCs w:val="22"/>
        </w:rPr>
        <w:tab/>
      </w:r>
      <w:r w:rsidRPr="000D4C0A">
        <w:rPr>
          <w:b/>
          <w:bCs/>
          <w:sz w:val="22"/>
          <w:szCs w:val="22"/>
        </w:rPr>
        <w:t>MEMBERSHIP</w:t>
      </w:r>
    </w:p>
    <w:p w:rsidR="001A51BC" w:rsidRPr="006D13F5" w:rsidRDefault="001A51BC" w:rsidP="001A51BC">
      <w:pPr>
        <w:spacing w:before="4" w:line="249" w:lineRule="exact"/>
        <w:ind w:left="720"/>
        <w:rPr>
          <w:sz w:val="22"/>
          <w:szCs w:val="22"/>
        </w:rPr>
      </w:pPr>
      <w:r w:rsidRPr="00BC4BB4">
        <w:rPr>
          <w:sz w:val="22"/>
          <w:szCs w:val="22"/>
        </w:rPr>
        <w:t xml:space="preserve">Membership </w:t>
      </w:r>
      <w:r>
        <w:rPr>
          <w:sz w:val="22"/>
          <w:szCs w:val="22"/>
        </w:rPr>
        <w:t>in</w:t>
      </w:r>
      <w:r w:rsidRPr="00BC4BB4">
        <w:rPr>
          <w:sz w:val="22"/>
          <w:szCs w:val="22"/>
        </w:rPr>
        <w:t xml:space="preserve"> the Student Development Commission shall be in accordance with the </w:t>
      </w:r>
      <w:r w:rsidRPr="006850B6">
        <w:rPr>
          <w:sz w:val="22"/>
          <w:szCs w:val="22"/>
        </w:rPr>
        <w:t>Association of Florida Colleges</w:t>
      </w:r>
      <w:r w:rsidRPr="000D4C0A">
        <w:rPr>
          <w:sz w:val="22"/>
          <w:szCs w:val="22"/>
        </w:rPr>
        <w:t xml:space="preserve"> Bylaws</w:t>
      </w:r>
      <w:r>
        <w:rPr>
          <w:sz w:val="22"/>
          <w:szCs w:val="22"/>
        </w:rPr>
        <w:t xml:space="preserve"> </w:t>
      </w:r>
      <w:r w:rsidRPr="006D13F5">
        <w:rPr>
          <w:sz w:val="22"/>
          <w:szCs w:val="22"/>
        </w:rPr>
        <w:t xml:space="preserve">and as defined in our Standing Rules.  </w:t>
      </w:r>
    </w:p>
    <w:p w:rsidR="001A51BC" w:rsidRPr="000D4C0A" w:rsidRDefault="001A51BC" w:rsidP="001A51BC">
      <w:pPr>
        <w:pStyle w:val="Heading1"/>
        <w:rPr>
          <w:rFonts w:ascii="Times New Roman" w:hAnsi="Times New Roman" w:cs="Times New Roman"/>
          <w:sz w:val="22"/>
          <w:szCs w:val="22"/>
        </w:rPr>
      </w:pPr>
      <w:r w:rsidRPr="000D4C0A">
        <w:rPr>
          <w:rFonts w:ascii="Times New Roman" w:hAnsi="Times New Roman" w:cs="Times New Roman"/>
          <w:sz w:val="22"/>
          <w:szCs w:val="22"/>
        </w:rPr>
        <w:lastRenderedPageBreak/>
        <w:t>VI</w:t>
      </w:r>
      <w:r w:rsidR="00F92C2B">
        <w:rPr>
          <w:rFonts w:ascii="Times New Roman" w:hAnsi="Times New Roman" w:cs="Times New Roman"/>
          <w:sz w:val="22"/>
          <w:szCs w:val="22"/>
        </w:rPr>
        <w:t>II</w:t>
      </w:r>
      <w:r w:rsidRPr="000D4C0A">
        <w:rPr>
          <w:rFonts w:ascii="Times New Roman" w:hAnsi="Times New Roman" w:cs="Times New Roman"/>
          <w:sz w:val="22"/>
          <w:szCs w:val="22"/>
        </w:rPr>
        <w:t>.</w:t>
      </w:r>
      <w:r w:rsidRPr="000D4C0A">
        <w:rPr>
          <w:rFonts w:ascii="Times New Roman" w:hAnsi="Times New Roman" w:cs="Times New Roman"/>
          <w:sz w:val="22"/>
          <w:szCs w:val="22"/>
        </w:rPr>
        <w:tab/>
        <w:t>OFFICERS</w:t>
      </w:r>
    </w:p>
    <w:p w:rsidR="001A51BC" w:rsidRPr="000D4C0A" w:rsidRDefault="001A51BC" w:rsidP="004E2025">
      <w:pPr>
        <w:spacing w:line="240" w:lineRule="auto"/>
        <w:ind w:right="130"/>
        <w:rPr>
          <w:sz w:val="22"/>
          <w:szCs w:val="22"/>
        </w:rPr>
      </w:pPr>
      <w:r w:rsidRPr="000D4C0A">
        <w:rPr>
          <w:sz w:val="22"/>
          <w:szCs w:val="22"/>
        </w:rPr>
        <w:t>A.</w:t>
      </w:r>
      <w:r>
        <w:rPr>
          <w:sz w:val="22"/>
          <w:szCs w:val="22"/>
        </w:rPr>
        <w:t xml:space="preserve"> E</w:t>
      </w:r>
      <w:r w:rsidRPr="000D4C0A">
        <w:rPr>
          <w:sz w:val="22"/>
          <w:szCs w:val="22"/>
        </w:rPr>
        <w:t>lected Officers</w:t>
      </w:r>
    </w:p>
    <w:p w:rsidR="001A51BC" w:rsidRPr="000D4C0A" w:rsidRDefault="001A51BC" w:rsidP="004E2025">
      <w:pPr>
        <w:spacing w:line="240" w:lineRule="auto"/>
        <w:ind w:left="720" w:right="130"/>
        <w:rPr>
          <w:sz w:val="22"/>
          <w:szCs w:val="22"/>
        </w:rPr>
      </w:pPr>
      <w:r w:rsidRPr="000D4C0A">
        <w:rPr>
          <w:sz w:val="22"/>
          <w:szCs w:val="22"/>
        </w:rPr>
        <w:t xml:space="preserve">The </w:t>
      </w:r>
      <w:r>
        <w:rPr>
          <w:sz w:val="22"/>
          <w:szCs w:val="22"/>
        </w:rPr>
        <w:t xml:space="preserve">elected </w:t>
      </w:r>
      <w:r w:rsidRPr="000D4C0A">
        <w:rPr>
          <w:sz w:val="22"/>
          <w:szCs w:val="22"/>
        </w:rPr>
        <w:t>officers of the Commission</w:t>
      </w:r>
      <w:r w:rsidRPr="000D4C0A">
        <w:rPr>
          <w:b/>
          <w:sz w:val="22"/>
          <w:szCs w:val="22"/>
        </w:rPr>
        <w:t xml:space="preserve"> </w:t>
      </w:r>
      <w:r w:rsidRPr="000D4C0A">
        <w:rPr>
          <w:sz w:val="22"/>
          <w:szCs w:val="22"/>
        </w:rPr>
        <w:t xml:space="preserve">shall be: </w:t>
      </w:r>
    </w:p>
    <w:p w:rsidR="001A51BC" w:rsidRPr="000D4C0A" w:rsidRDefault="00A37D71" w:rsidP="00974092">
      <w:pPr>
        <w:spacing w:line="278" w:lineRule="exact"/>
        <w:ind w:left="720" w:right="130"/>
        <w:rPr>
          <w:sz w:val="22"/>
          <w:szCs w:val="22"/>
        </w:rPr>
      </w:pPr>
      <w:r>
        <w:rPr>
          <w:sz w:val="22"/>
          <w:szCs w:val="22"/>
        </w:rPr>
        <w:t xml:space="preserve">1. </w:t>
      </w:r>
      <w:r w:rsidR="001A51BC" w:rsidRPr="000D4C0A">
        <w:rPr>
          <w:sz w:val="22"/>
          <w:szCs w:val="22"/>
        </w:rPr>
        <w:t>Chair</w:t>
      </w:r>
    </w:p>
    <w:p w:rsidR="001A51BC" w:rsidRPr="000D4C0A" w:rsidRDefault="00A37D71" w:rsidP="00974092">
      <w:pPr>
        <w:spacing w:line="278" w:lineRule="exact"/>
        <w:ind w:left="720" w:right="130"/>
        <w:rPr>
          <w:sz w:val="22"/>
          <w:szCs w:val="22"/>
        </w:rPr>
      </w:pPr>
      <w:r>
        <w:rPr>
          <w:sz w:val="22"/>
          <w:szCs w:val="22"/>
        </w:rPr>
        <w:t xml:space="preserve">2. </w:t>
      </w:r>
      <w:r w:rsidR="001A51BC" w:rsidRPr="000D4C0A">
        <w:rPr>
          <w:sz w:val="22"/>
          <w:szCs w:val="22"/>
        </w:rPr>
        <w:t>Chair-</w:t>
      </w:r>
      <w:r w:rsidR="001A51BC">
        <w:rPr>
          <w:sz w:val="22"/>
          <w:szCs w:val="22"/>
        </w:rPr>
        <w:t>E</w:t>
      </w:r>
      <w:r w:rsidR="001A51BC" w:rsidRPr="000D4C0A">
        <w:rPr>
          <w:sz w:val="22"/>
          <w:szCs w:val="22"/>
        </w:rPr>
        <w:t>lect</w:t>
      </w:r>
    </w:p>
    <w:p w:rsidR="001A51BC" w:rsidRDefault="00A37D71" w:rsidP="00974092">
      <w:pPr>
        <w:spacing w:line="278" w:lineRule="exact"/>
        <w:ind w:left="720" w:right="130"/>
        <w:rPr>
          <w:sz w:val="22"/>
          <w:szCs w:val="22"/>
        </w:rPr>
      </w:pPr>
      <w:r>
        <w:rPr>
          <w:sz w:val="22"/>
          <w:szCs w:val="22"/>
        </w:rPr>
        <w:t xml:space="preserve">3. </w:t>
      </w:r>
      <w:r w:rsidR="001A51BC" w:rsidRPr="000D4C0A">
        <w:rPr>
          <w:sz w:val="22"/>
          <w:szCs w:val="22"/>
        </w:rPr>
        <w:t xml:space="preserve">Five </w:t>
      </w:r>
      <w:r w:rsidR="003C1745" w:rsidRPr="007D59B7">
        <w:rPr>
          <w:sz w:val="22"/>
          <w:szCs w:val="22"/>
        </w:rPr>
        <w:t>(5)</w:t>
      </w:r>
      <w:r w:rsidR="003C1745">
        <w:rPr>
          <w:i/>
          <w:color w:val="FF0000"/>
          <w:sz w:val="22"/>
          <w:szCs w:val="22"/>
        </w:rPr>
        <w:t xml:space="preserve"> </w:t>
      </w:r>
      <w:r w:rsidR="001A51BC" w:rsidRPr="000D4C0A">
        <w:rPr>
          <w:sz w:val="22"/>
          <w:szCs w:val="22"/>
        </w:rPr>
        <w:t>Regional Representatives</w:t>
      </w:r>
    </w:p>
    <w:p w:rsidR="00F92C2B" w:rsidRDefault="00F92C2B" w:rsidP="00F92C2B">
      <w:pPr>
        <w:tabs>
          <w:tab w:val="left" w:pos="600"/>
        </w:tabs>
        <w:spacing w:line="278" w:lineRule="exact"/>
        <w:ind w:right="135"/>
        <w:rPr>
          <w:sz w:val="22"/>
          <w:szCs w:val="22"/>
        </w:rPr>
      </w:pPr>
    </w:p>
    <w:p w:rsidR="001A51BC" w:rsidRPr="000D4C0A" w:rsidRDefault="00F92C2B" w:rsidP="00F92C2B">
      <w:pPr>
        <w:tabs>
          <w:tab w:val="left" w:pos="600"/>
        </w:tabs>
        <w:spacing w:line="278" w:lineRule="exact"/>
        <w:ind w:right="135"/>
        <w:rPr>
          <w:sz w:val="22"/>
          <w:szCs w:val="22"/>
        </w:rPr>
      </w:pPr>
      <w:r>
        <w:rPr>
          <w:sz w:val="22"/>
          <w:szCs w:val="22"/>
        </w:rPr>
        <w:t xml:space="preserve">B.  </w:t>
      </w:r>
      <w:r w:rsidR="001A51BC" w:rsidRPr="000D4C0A">
        <w:rPr>
          <w:sz w:val="22"/>
          <w:szCs w:val="22"/>
        </w:rPr>
        <w:t>Election of Officers</w:t>
      </w:r>
    </w:p>
    <w:p w:rsidR="001A51BC" w:rsidRPr="00974092" w:rsidRDefault="001A51BC" w:rsidP="00974092">
      <w:pPr>
        <w:pStyle w:val="ListParagraph"/>
        <w:numPr>
          <w:ilvl w:val="0"/>
          <w:numId w:val="10"/>
        </w:numPr>
        <w:spacing w:before="4" w:line="249" w:lineRule="exact"/>
        <w:rPr>
          <w:sz w:val="22"/>
          <w:szCs w:val="22"/>
        </w:rPr>
      </w:pPr>
      <w:r w:rsidRPr="00974092">
        <w:rPr>
          <w:sz w:val="22"/>
          <w:szCs w:val="22"/>
        </w:rPr>
        <w:t xml:space="preserve">Each year at the annual AFC convention, a Chair-Elect shall be elected to serve for a term of one </w:t>
      </w:r>
      <w:r w:rsidR="00B34091" w:rsidRPr="00974092">
        <w:rPr>
          <w:sz w:val="22"/>
          <w:szCs w:val="22"/>
        </w:rPr>
        <w:t xml:space="preserve">(1) </w:t>
      </w:r>
      <w:r w:rsidRPr="00974092">
        <w:rPr>
          <w:sz w:val="22"/>
          <w:szCs w:val="22"/>
        </w:rPr>
        <w:t xml:space="preserve">year.  The Chair-Elect shall automatically succeed to the Chair at the end of his/her term and serve as Chair for a period of one </w:t>
      </w:r>
      <w:r w:rsidR="00B34091" w:rsidRPr="00974092">
        <w:rPr>
          <w:sz w:val="22"/>
          <w:szCs w:val="22"/>
        </w:rPr>
        <w:t xml:space="preserve">(1) </w:t>
      </w:r>
      <w:r w:rsidRPr="00974092">
        <w:rPr>
          <w:sz w:val="22"/>
          <w:szCs w:val="22"/>
        </w:rPr>
        <w:t>year.</w:t>
      </w:r>
    </w:p>
    <w:p w:rsidR="001A51BC" w:rsidRPr="00974092" w:rsidRDefault="001A51BC" w:rsidP="00974092">
      <w:pPr>
        <w:pStyle w:val="ListParagraph"/>
        <w:numPr>
          <w:ilvl w:val="0"/>
          <w:numId w:val="10"/>
        </w:numPr>
        <w:spacing w:before="4" w:line="249" w:lineRule="exact"/>
        <w:ind w:right="-180"/>
        <w:rPr>
          <w:sz w:val="22"/>
          <w:szCs w:val="22"/>
        </w:rPr>
      </w:pPr>
      <w:r w:rsidRPr="00974092">
        <w:rPr>
          <w:sz w:val="22"/>
          <w:szCs w:val="22"/>
        </w:rPr>
        <w:t xml:space="preserve">Each year at the annual AFC Convention, Regional Representatives shall be elected to serve for a period of two </w:t>
      </w:r>
      <w:r w:rsidR="00B34091" w:rsidRPr="00974092">
        <w:rPr>
          <w:sz w:val="22"/>
          <w:szCs w:val="22"/>
        </w:rPr>
        <w:t xml:space="preserve">(2) </w:t>
      </w:r>
      <w:r w:rsidRPr="00974092">
        <w:rPr>
          <w:sz w:val="22"/>
          <w:szCs w:val="22"/>
        </w:rPr>
        <w:t>years. One Regional Representative shall be elected from each even numbered Region in even numbered years and one Regional Representative shall be elected from each odd numbered Region in odd numbered years.</w:t>
      </w:r>
    </w:p>
    <w:p w:rsidR="001A51BC" w:rsidRPr="00974092" w:rsidRDefault="001A51BC" w:rsidP="00974092">
      <w:pPr>
        <w:pStyle w:val="ListParagraph"/>
        <w:numPr>
          <w:ilvl w:val="0"/>
          <w:numId w:val="10"/>
        </w:numPr>
        <w:spacing w:before="4" w:line="249" w:lineRule="exact"/>
        <w:rPr>
          <w:sz w:val="22"/>
          <w:szCs w:val="22"/>
        </w:rPr>
      </w:pPr>
      <w:r w:rsidRPr="00974092">
        <w:rPr>
          <w:sz w:val="22"/>
          <w:szCs w:val="22"/>
        </w:rPr>
        <w:t>Prior to the annual AFC Convention, the Chair shall appoint a nominating committee to present a slate of officers to the membership at the annual fall convention during the business meeting.</w:t>
      </w:r>
    </w:p>
    <w:p w:rsidR="001A51BC" w:rsidRPr="000D4C0A" w:rsidRDefault="001A51BC" w:rsidP="001A51BC">
      <w:pPr>
        <w:spacing w:line="278" w:lineRule="exact"/>
        <w:rPr>
          <w:sz w:val="22"/>
          <w:szCs w:val="22"/>
        </w:rPr>
      </w:pPr>
    </w:p>
    <w:p w:rsidR="001A51BC" w:rsidRPr="000D4C0A" w:rsidRDefault="001A51BC" w:rsidP="001A51BC">
      <w:pPr>
        <w:ind w:right="158"/>
        <w:rPr>
          <w:sz w:val="22"/>
          <w:szCs w:val="22"/>
        </w:rPr>
      </w:pPr>
      <w:r w:rsidRPr="000D4C0A">
        <w:rPr>
          <w:sz w:val="22"/>
          <w:szCs w:val="22"/>
        </w:rPr>
        <w:t>C.</w:t>
      </w:r>
      <w:r>
        <w:rPr>
          <w:sz w:val="22"/>
          <w:szCs w:val="22"/>
        </w:rPr>
        <w:t xml:space="preserve">  </w:t>
      </w:r>
      <w:r w:rsidRPr="000D4C0A">
        <w:rPr>
          <w:sz w:val="22"/>
          <w:szCs w:val="22"/>
        </w:rPr>
        <w:t>Appointed Officers</w:t>
      </w:r>
    </w:p>
    <w:p w:rsidR="001A51BC" w:rsidRPr="00974092" w:rsidRDefault="001A51BC" w:rsidP="00974092">
      <w:pPr>
        <w:pStyle w:val="ListParagraph"/>
        <w:numPr>
          <w:ilvl w:val="0"/>
          <w:numId w:val="9"/>
        </w:numPr>
        <w:spacing w:before="4" w:line="249" w:lineRule="exact"/>
        <w:rPr>
          <w:sz w:val="22"/>
          <w:szCs w:val="22"/>
        </w:rPr>
      </w:pPr>
      <w:r w:rsidRPr="00974092">
        <w:rPr>
          <w:sz w:val="22"/>
          <w:szCs w:val="22"/>
        </w:rPr>
        <w:t>The following officers may be appointed by the Chair:</w:t>
      </w:r>
    </w:p>
    <w:p w:rsidR="001A51BC" w:rsidRPr="00974092" w:rsidRDefault="001A51BC" w:rsidP="00974092">
      <w:pPr>
        <w:pStyle w:val="ListParagraph"/>
        <w:numPr>
          <w:ilvl w:val="0"/>
          <w:numId w:val="9"/>
        </w:numPr>
        <w:spacing w:before="4" w:line="249" w:lineRule="exact"/>
        <w:rPr>
          <w:sz w:val="22"/>
          <w:szCs w:val="22"/>
        </w:rPr>
      </w:pPr>
      <w:r w:rsidRPr="00974092">
        <w:rPr>
          <w:sz w:val="22"/>
          <w:szCs w:val="22"/>
        </w:rPr>
        <w:t>Treasurer</w:t>
      </w:r>
    </w:p>
    <w:p w:rsidR="001A51BC" w:rsidRPr="00974092" w:rsidRDefault="001A51BC" w:rsidP="00974092">
      <w:pPr>
        <w:pStyle w:val="ListParagraph"/>
        <w:numPr>
          <w:ilvl w:val="0"/>
          <w:numId w:val="9"/>
        </w:numPr>
        <w:spacing w:before="4" w:line="249" w:lineRule="exact"/>
        <w:rPr>
          <w:sz w:val="22"/>
          <w:szCs w:val="22"/>
        </w:rPr>
      </w:pPr>
      <w:r w:rsidRPr="00974092">
        <w:rPr>
          <w:sz w:val="22"/>
          <w:szCs w:val="22"/>
        </w:rPr>
        <w:t>Recording Secretary</w:t>
      </w:r>
    </w:p>
    <w:p w:rsidR="001A51BC" w:rsidRPr="00974092" w:rsidRDefault="001A51BC" w:rsidP="00974092">
      <w:pPr>
        <w:pStyle w:val="ListParagraph"/>
        <w:numPr>
          <w:ilvl w:val="0"/>
          <w:numId w:val="9"/>
        </w:numPr>
        <w:spacing w:before="4" w:line="249" w:lineRule="exact"/>
        <w:rPr>
          <w:sz w:val="22"/>
          <w:szCs w:val="22"/>
        </w:rPr>
      </w:pPr>
      <w:r w:rsidRPr="00974092">
        <w:rPr>
          <w:sz w:val="22"/>
          <w:szCs w:val="22"/>
        </w:rPr>
        <w:t>Membership Development Chair</w:t>
      </w:r>
    </w:p>
    <w:p w:rsidR="001A51BC" w:rsidRPr="00974092" w:rsidRDefault="001A51BC" w:rsidP="00974092">
      <w:pPr>
        <w:pStyle w:val="ListParagraph"/>
        <w:numPr>
          <w:ilvl w:val="0"/>
          <w:numId w:val="9"/>
        </w:numPr>
        <w:spacing w:before="4" w:line="249" w:lineRule="exact"/>
        <w:rPr>
          <w:sz w:val="22"/>
          <w:szCs w:val="22"/>
        </w:rPr>
      </w:pPr>
      <w:r w:rsidRPr="00974092">
        <w:rPr>
          <w:sz w:val="22"/>
          <w:szCs w:val="22"/>
        </w:rPr>
        <w:t>Public Relations Chair</w:t>
      </w:r>
    </w:p>
    <w:p w:rsidR="001A51BC" w:rsidRPr="00974092" w:rsidRDefault="001A51BC" w:rsidP="00974092">
      <w:pPr>
        <w:pStyle w:val="ListParagraph"/>
        <w:numPr>
          <w:ilvl w:val="0"/>
          <w:numId w:val="9"/>
        </w:numPr>
        <w:spacing w:before="4" w:line="249" w:lineRule="exact"/>
        <w:rPr>
          <w:sz w:val="22"/>
          <w:szCs w:val="22"/>
        </w:rPr>
      </w:pPr>
      <w:r w:rsidRPr="00974092">
        <w:rPr>
          <w:sz w:val="22"/>
          <w:szCs w:val="22"/>
        </w:rPr>
        <w:t>Exemplary Practice Award Chair</w:t>
      </w:r>
    </w:p>
    <w:p w:rsidR="001A51BC" w:rsidRPr="00974092" w:rsidRDefault="001A51BC" w:rsidP="00974092">
      <w:pPr>
        <w:pStyle w:val="ListParagraph"/>
        <w:numPr>
          <w:ilvl w:val="0"/>
          <w:numId w:val="9"/>
        </w:numPr>
        <w:spacing w:before="4" w:line="249" w:lineRule="exact"/>
        <w:rPr>
          <w:sz w:val="22"/>
          <w:szCs w:val="22"/>
        </w:rPr>
      </w:pPr>
      <w:r w:rsidRPr="00974092">
        <w:rPr>
          <w:sz w:val="22"/>
          <w:szCs w:val="22"/>
        </w:rPr>
        <w:t>Historian</w:t>
      </w:r>
    </w:p>
    <w:p w:rsidR="001A51BC" w:rsidRPr="00974092" w:rsidRDefault="001A51BC" w:rsidP="00974092">
      <w:pPr>
        <w:pStyle w:val="ListParagraph"/>
        <w:numPr>
          <w:ilvl w:val="0"/>
          <w:numId w:val="9"/>
        </w:numPr>
        <w:spacing w:before="4" w:line="249" w:lineRule="exact"/>
        <w:rPr>
          <w:sz w:val="22"/>
          <w:szCs w:val="22"/>
        </w:rPr>
      </w:pPr>
      <w:r w:rsidRPr="00974092">
        <w:rPr>
          <w:sz w:val="22"/>
          <w:szCs w:val="22"/>
        </w:rPr>
        <w:t>Liaison</w:t>
      </w:r>
      <w:r w:rsidR="007D59B7" w:rsidRPr="00974092">
        <w:rPr>
          <w:sz w:val="22"/>
          <w:szCs w:val="22"/>
        </w:rPr>
        <w:t xml:space="preserve"> to the Council of Student Affairs</w:t>
      </w:r>
      <w:r w:rsidR="00B34091" w:rsidRPr="00974092">
        <w:rPr>
          <w:sz w:val="22"/>
          <w:szCs w:val="22"/>
        </w:rPr>
        <w:t xml:space="preserve">  </w:t>
      </w:r>
    </w:p>
    <w:p w:rsidR="001A51BC" w:rsidRPr="00974092" w:rsidRDefault="001A51BC" w:rsidP="00974092">
      <w:pPr>
        <w:pStyle w:val="ListParagraph"/>
        <w:numPr>
          <w:ilvl w:val="0"/>
          <w:numId w:val="9"/>
        </w:numPr>
        <w:spacing w:before="4" w:line="249" w:lineRule="exact"/>
        <w:rPr>
          <w:sz w:val="22"/>
          <w:szCs w:val="22"/>
        </w:rPr>
      </w:pPr>
      <w:r w:rsidRPr="00974092">
        <w:rPr>
          <w:sz w:val="22"/>
          <w:szCs w:val="22"/>
        </w:rPr>
        <w:t>Activities/Ways &amp; Means Chair</w:t>
      </w:r>
    </w:p>
    <w:p w:rsidR="001A51BC" w:rsidRPr="00974092" w:rsidRDefault="001A51BC" w:rsidP="00974092">
      <w:pPr>
        <w:pStyle w:val="ListParagraph"/>
        <w:numPr>
          <w:ilvl w:val="0"/>
          <w:numId w:val="9"/>
        </w:numPr>
        <w:spacing w:before="4" w:line="249" w:lineRule="exact"/>
        <w:rPr>
          <w:sz w:val="22"/>
          <w:szCs w:val="22"/>
        </w:rPr>
      </w:pPr>
      <w:r w:rsidRPr="00974092">
        <w:rPr>
          <w:sz w:val="22"/>
          <w:szCs w:val="22"/>
        </w:rPr>
        <w:t>Other officers as</w:t>
      </w:r>
      <w:r w:rsidR="00B34091" w:rsidRPr="00974092">
        <w:rPr>
          <w:sz w:val="22"/>
          <w:szCs w:val="22"/>
        </w:rPr>
        <w:t xml:space="preserve"> designated by the current Chair </w:t>
      </w:r>
    </w:p>
    <w:p w:rsidR="001A51BC" w:rsidRPr="006D13F5" w:rsidRDefault="001A51BC" w:rsidP="001A51BC">
      <w:pPr>
        <w:spacing w:before="4" w:line="249" w:lineRule="exact"/>
        <w:ind w:left="720"/>
        <w:rPr>
          <w:sz w:val="22"/>
          <w:szCs w:val="22"/>
        </w:rPr>
      </w:pPr>
    </w:p>
    <w:p w:rsidR="001A51BC" w:rsidRPr="00BC4BB4" w:rsidRDefault="00974092" w:rsidP="001A51BC">
      <w:pPr>
        <w:spacing w:before="4" w:line="249" w:lineRule="exact"/>
        <w:rPr>
          <w:sz w:val="22"/>
          <w:szCs w:val="22"/>
        </w:rPr>
      </w:pPr>
      <w:r>
        <w:rPr>
          <w:sz w:val="22"/>
          <w:szCs w:val="22"/>
        </w:rPr>
        <w:t>D.</w:t>
      </w:r>
      <w:r w:rsidR="001A51BC">
        <w:rPr>
          <w:sz w:val="22"/>
          <w:szCs w:val="22"/>
        </w:rPr>
        <w:t xml:space="preserve"> </w:t>
      </w:r>
      <w:r>
        <w:rPr>
          <w:sz w:val="22"/>
          <w:szCs w:val="22"/>
        </w:rPr>
        <w:t xml:space="preserve">  </w:t>
      </w:r>
      <w:r w:rsidR="001A51BC" w:rsidRPr="00BC4BB4">
        <w:rPr>
          <w:sz w:val="22"/>
          <w:szCs w:val="22"/>
        </w:rPr>
        <w:t>Duties of the Officers</w:t>
      </w:r>
    </w:p>
    <w:p w:rsidR="001A51BC" w:rsidRPr="00974092" w:rsidRDefault="001A51BC" w:rsidP="00745374">
      <w:pPr>
        <w:pStyle w:val="ListParagraph"/>
        <w:numPr>
          <w:ilvl w:val="0"/>
          <w:numId w:val="13"/>
        </w:numPr>
        <w:tabs>
          <w:tab w:val="left" w:pos="990"/>
        </w:tabs>
        <w:spacing w:before="4" w:line="249" w:lineRule="exact"/>
        <w:rPr>
          <w:sz w:val="22"/>
          <w:szCs w:val="22"/>
        </w:rPr>
      </w:pPr>
      <w:r w:rsidRPr="00974092">
        <w:rPr>
          <w:sz w:val="22"/>
          <w:szCs w:val="22"/>
        </w:rPr>
        <w:t>The Chair shall:</w:t>
      </w:r>
    </w:p>
    <w:p w:rsidR="00974092" w:rsidRDefault="001A51BC" w:rsidP="00974092">
      <w:pPr>
        <w:pStyle w:val="ListParagraph"/>
        <w:numPr>
          <w:ilvl w:val="1"/>
          <w:numId w:val="14"/>
        </w:numPr>
        <w:spacing w:before="4" w:line="249" w:lineRule="exact"/>
        <w:rPr>
          <w:sz w:val="22"/>
          <w:szCs w:val="22"/>
        </w:rPr>
      </w:pPr>
      <w:r w:rsidRPr="00974092">
        <w:rPr>
          <w:sz w:val="22"/>
          <w:szCs w:val="22"/>
        </w:rPr>
        <w:t>preside at all business meetings</w:t>
      </w:r>
    </w:p>
    <w:p w:rsidR="00974092" w:rsidRDefault="001A51BC" w:rsidP="00974092">
      <w:pPr>
        <w:pStyle w:val="ListParagraph"/>
        <w:numPr>
          <w:ilvl w:val="1"/>
          <w:numId w:val="14"/>
        </w:numPr>
        <w:spacing w:before="4" w:line="249" w:lineRule="exact"/>
        <w:rPr>
          <w:sz w:val="22"/>
          <w:szCs w:val="22"/>
        </w:rPr>
      </w:pPr>
      <w:r w:rsidRPr="00974092">
        <w:rPr>
          <w:sz w:val="22"/>
          <w:szCs w:val="22"/>
        </w:rPr>
        <w:t>represent the Commission on the AFC</w:t>
      </w:r>
      <w:r w:rsidRPr="00974092">
        <w:rPr>
          <w:i/>
          <w:color w:val="FF0000"/>
          <w:sz w:val="22"/>
          <w:szCs w:val="22"/>
        </w:rPr>
        <w:t xml:space="preserve"> </w:t>
      </w:r>
      <w:r w:rsidRPr="00974092">
        <w:rPr>
          <w:sz w:val="22"/>
          <w:szCs w:val="22"/>
        </w:rPr>
        <w:t>Board of Directors</w:t>
      </w:r>
    </w:p>
    <w:p w:rsidR="00ED35C3" w:rsidRDefault="001A51BC" w:rsidP="00974092">
      <w:pPr>
        <w:pStyle w:val="ListParagraph"/>
        <w:numPr>
          <w:ilvl w:val="1"/>
          <w:numId w:val="14"/>
        </w:numPr>
        <w:spacing w:before="4" w:line="249" w:lineRule="exact"/>
        <w:rPr>
          <w:sz w:val="22"/>
          <w:szCs w:val="22"/>
        </w:rPr>
      </w:pPr>
      <w:r w:rsidRPr="00974092">
        <w:rPr>
          <w:sz w:val="22"/>
          <w:szCs w:val="22"/>
        </w:rPr>
        <w:t xml:space="preserve">represent the Commission in all matters concerning the Commission </w:t>
      </w:r>
    </w:p>
    <w:p w:rsidR="00ED35C3" w:rsidRDefault="001A51BC" w:rsidP="00974092">
      <w:pPr>
        <w:pStyle w:val="ListParagraph"/>
        <w:numPr>
          <w:ilvl w:val="1"/>
          <w:numId w:val="14"/>
        </w:numPr>
        <w:spacing w:before="4" w:line="249" w:lineRule="exact"/>
        <w:rPr>
          <w:sz w:val="22"/>
          <w:szCs w:val="22"/>
        </w:rPr>
      </w:pPr>
      <w:r w:rsidRPr="00ED35C3">
        <w:rPr>
          <w:sz w:val="22"/>
          <w:szCs w:val="22"/>
        </w:rPr>
        <w:t>call meetings of the Executive Board and business meetings as necessary</w:t>
      </w:r>
    </w:p>
    <w:p w:rsidR="00ED35C3" w:rsidRDefault="00ED35C3" w:rsidP="00ED35C3">
      <w:pPr>
        <w:pStyle w:val="ListParagraph"/>
        <w:numPr>
          <w:ilvl w:val="1"/>
          <w:numId w:val="14"/>
        </w:numPr>
        <w:spacing w:before="4" w:line="249" w:lineRule="exact"/>
        <w:rPr>
          <w:sz w:val="22"/>
          <w:szCs w:val="22"/>
        </w:rPr>
      </w:pPr>
      <w:r>
        <w:rPr>
          <w:sz w:val="22"/>
          <w:szCs w:val="22"/>
        </w:rPr>
        <w:t>establish</w:t>
      </w:r>
      <w:r w:rsidR="001A51BC" w:rsidRPr="00ED35C3">
        <w:rPr>
          <w:sz w:val="22"/>
          <w:szCs w:val="22"/>
        </w:rPr>
        <w:t xml:space="preserve"> committees and appoints committee members as necessary</w:t>
      </w:r>
    </w:p>
    <w:p w:rsidR="00ED35C3" w:rsidRDefault="001A51BC" w:rsidP="00974092">
      <w:pPr>
        <w:pStyle w:val="ListParagraph"/>
        <w:numPr>
          <w:ilvl w:val="1"/>
          <w:numId w:val="14"/>
        </w:numPr>
        <w:spacing w:before="4" w:line="249" w:lineRule="exact"/>
        <w:rPr>
          <w:sz w:val="22"/>
          <w:szCs w:val="22"/>
        </w:rPr>
      </w:pPr>
      <w:r w:rsidRPr="00ED35C3">
        <w:rPr>
          <w:sz w:val="22"/>
          <w:szCs w:val="22"/>
        </w:rPr>
        <w:t>appoint the Chair and judges to the Exemplary Practice Awards Committee in accordance with the Commission Standing Rules</w:t>
      </w:r>
    </w:p>
    <w:p w:rsidR="00ED35C3" w:rsidRDefault="001A51BC" w:rsidP="00974092">
      <w:pPr>
        <w:pStyle w:val="ListParagraph"/>
        <w:numPr>
          <w:ilvl w:val="1"/>
          <w:numId w:val="14"/>
        </w:numPr>
        <w:spacing w:before="4" w:line="249" w:lineRule="exact"/>
        <w:rPr>
          <w:sz w:val="22"/>
          <w:szCs w:val="22"/>
        </w:rPr>
      </w:pPr>
      <w:r w:rsidRPr="00ED35C3">
        <w:rPr>
          <w:sz w:val="22"/>
          <w:szCs w:val="22"/>
        </w:rPr>
        <w:t>appoint officers to the Executive Board as designated by these By-Laws</w:t>
      </w:r>
    </w:p>
    <w:p w:rsidR="00ED35C3" w:rsidRDefault="001A51BC" w:rsidP="00974092">
      <w:pPr>
        <w:pStyle w:val="ListParagraph"/>
        <w:numPr>
          <w:ilvl w:val="1"/>
          <w:numId w:val="14"/>
        </w:numPr>
        <w:spacing w:before="4" w:line="249" w:lineRule="exact"/>
        <w:rPr>
          <w:sz w:val="22"/>
          <w:szCs w:val="22"/>
        </w:rPr>
      </w:pPr>
      <w:r w:rsidRPr="00ED35C3">
        <w:rPr>
          <w:sz w:val="22"/>
          <w:szCs w:val="22"/>
        </w:rPr>
        <w:t>serve as an ex-officio member of each committee</w:t>
      </w:r>
    </w:p>
    <w:p w:rsidR="00ED35C3" w:rsidRDefault="001A51BC" w:rsidP="00974092">
      <w:pPr>
        <w:pStyle w:val="ListParagraph"/>
        <w:numPr>
          <w:ilvl w:val="1"/>
          <w:numId w:val="14"/>
        </w:numPr>
        <w:spacing w:before="4" w:line="249" w:lineRule="exact"/>
        <w:rPr>
          <w:sz w:val="22"/>
          <w:szCs w:val="22"/>
        </w:rPr>
      </w:pPr>
      <w:r w:rsidRPr="00ED35C3">
        <w:rPr>
          <w:sz w:val="22"/>
          <w:szCs w:val="22"/>
        </w:rPr>
        <w:t>host spring Student Development Commission Conference</w:t>
      </w:r>
    </w:p>
    <w:p w:rsidR="00ED35C3" w:rsidRDefault="001A51BC" w:rsidP="00ED35C3">
      <w:pPr>
        <w:pStyle w:val="ListParagraph"/>
        <w:numPr>
          <w:ilvl w:val="1"/>
          <w:numId w:val="14"/>
        </w:numPr>
        <w:spacing w:before="4" w:line="249" w:lineRule="exact"/>
        <w:rPr>
          <w:sz w:val="22"/>
          <w:szCs w:val="22"/>
        </w:rPr>
      </w:pPr>
      <w:r w:rsidRPr="00ED35C3">
        <w:rPr>
          <w:sz w:val="22"/>
          <w:szCs w:val="22"/>
        </w:rPr>
        <w:t xml:space="preserve">submit to the Board, for their approval, any expense of $1,000 or more </w:t>
      </w:r>
    </w:p>
    <w:p w:rsidR="00ED35C3" w:rsidRPr="00ED35C3" w:rsidRDefault="001A51BC" w:rsidP="00974092">
      <w:pPr>
        <w:pStyle w:val="ListParagraph"/>
        <w:numPr>
          <w:ilvl w:val="1"/>
          <w:numId w:val="14"/>
        </w:numPr>
        <w:tabs>
          <w:tab w:val="left" w:pos="600"/>
          <w:tab w:val="left" w:pos="990"/>
        </w:tabs>
        <w:spacing w:before="4" w:line="249" w:lineRule="exact"/>
      </w:pPr>
      <w:r w:rsidRPr="00ED35C3">
        <w:rPr>
          <w:sz w:val="22"/>
          <w:szCs w:val="22"/>
        </w:rPr>
        <w:t xml:space="preserve">ensure that </w:t>
      </w:r>
      <w:r w:rsidR="00ED35C3" w:rsidRPr="0003466B">
        <w:rPr>
          <w:sz w:val="22"/>
          <w:szCs w:val="22"/>
        </w:rPr>
        <w:t xml:space="preserve">a minimum of </w:t>
      </w:r>
      <w:r w:rsidRPr="0003466B">
        <w:rPr>
          <w:sz w:val="22"/>
          <w:szCs w:val="22"/>
        </w:rPr>
        <w:t>$1,</w:t>
      </w:r>
      <w:r w:rsidR="00ED35C3" w:rsidRPr="0003466B">
        <w:rPr>
          <w:sz w:val="22"/>
          <w:szCs w:val="22"/>
        </w:rPr>
        <w:t>5</w:t>
      </w:r>
      <w:r w:rsidRPr="0003466B">
        <w:rPr>
          <w:sz w:val="22"/>
          <w:szCs w:val="22"/>
        </w:rPr>
        <w:t>00</w:t>
      </w:r>
      <w:r w:rsidRPr="00ED35C3">
        <w:rPr>
          <w:sz w:val="22"/>
          <w:szCs w:val="22"/>
        </w:rPr>
        <w:t xml:space="preserve"> is carried over to the next year, to meet the Commissions Awards </w:t>
      </w:r>
      <w:r w:rsidR="00A37D71" w:rsidRPr="00ED35C3">
        <w:rPr>
          <w:sz w:val="22"/>
          <w:szCs w:val="22"/>
        </w:rPr>
        <w:t xml:space="preserve">  </w:t>
      </w:r>
      <w:r w:rsidRPr="00ED35C3">
        <w:rPr>
          <w:sz w:val="22"/>
          <w:szCs w:val="22"/>
        </w:rPr>
        <w:t xml:space="preserve">obligations </w:t>
      </w:r>
    </w:p>
    <w:p w:rsidR="003C1745" w:rsidRDefault="00ED35C3" w:rsidP="00974092">
      <w:pPr>
        <w:pStyle w:val="ListParagraph"/>
        <w:numPr>
          <w:ilvl w:val="1"/>
          <w:numId w:val="14"/>
        </w:numPr>
        <w:tabs>
          <w:tab w:val="left" w:pos="600"/>
          <w:tab w:val="left" w:pos="720"/>
          <w:tab w:val="left" w:pos="990"/>
        </w:tabs>
        <w:spacing w:before="4" w:line="249" w:lineRule="exact"/>
        <w:rPr>
          <w:sz w:val="22"/>
          <w:szCs w:val="22"/>
        </w:rPr>
      </w:pPr>
      <w:r>
        <w:rPr>
          <w:sz w:val="22"/>
          <w:szCs w:val="22"/>
        </w:rPr>
        <w:t>a</w:t>
      </w:r>
      <w:r w:rsidR="003C1745" w:rsidRPr="00ED35C3">
        <w:rPr>
          <w:sz w:val="22"/>
          <w:szCs w:val="22"/>
        </w:rPr>
        <w:t>ttend all Executive Board meetings</w:t>
      </w:r>
    </w:p>
    <w:p w:rsidR="005A59D6" w:rsidRPr="00ED35C3" w:rsidRDefault="005A59D6" w:rsidP="005A59D6">
      <w:pPr>
        <w:pStyle w:val="ListParagraph"/>
        <w:tabs>
          <w:tab w:val="left" w:pos="600"/>
          <w:tab w:val="left" w:pos="720"/>
          <w:tab w:val="left" w:pos="990"/>
        </w:tabs>
        <w:spacing w:before="4" w:line="249" w:lineRule="exact"/>
        <w:ind w:left="1440"/>
        <w:rPr>
          <w:sz w:val="22"/>
          <w:szCs w:val="22"/>
        </w:rPr>
      </w:pPr>
    </w:p>
    <w:p w:rsidR="001A51BC" w:rsidRDefault="001A51BC" w:rsidP="003C1745">
      <w:pPr>
        <w:tabs>
          <w:tab w:val="left" w:pos="600"/>
          <w:tab w:val="left" w:pos="720"/>
        </w:tabs>
        <w:spacing w:before="4" w:line="249" w:lineRule="exact"/>
        <w:rPr>
          <w:sz w:val="22"/>
          <w:szCs w:val="22"/>
        </w:rPr>
      </w:pPr>
    </w:p>
    <w:p w:rsidR="001A51BC" w:rsidRDefault="001A51BC" w:rsidP="00ED35C3">
      <w:pPr>
        <w:spacing w:before="4" w:line="249" w:lineRule="exact"/>
        <w:ind w:left="720"/>
        <w:jc w:val="left"/>
        <w:rPr>
          <w:sz w:val="22"/>
          <w:szCs w:val="22"/>
        </w:rPr>
      </w:pPr>
      <w:r w:rsidRPr="00BC4BB4">
        <w:rPr>
          <w:sz w:val="22"/>
          <w:szCs w:val="22"/>
        </w:rPr>
        <w:t>2.</w:t>
      </w:r>
      <w:r>
        <w:rPr>
          <w:sz w:val="22"/>
          <w:szCs w:val="22"/>
        </w:rPr>
        <w:t xml:space="preserve"> The Chair-Elect shall:</w:t>
      </w:r>
    </w:p>
    <w:p w:rsidR="00A37D71" w:rsidRPr="00974092" w:rsidRDefault="001A51BC" w:rsidP="00ED35C3">
      <w:pPr>
        <w:pStyle w:val="ListParagraph"/>
        <w:numPr>
          <w:ilvl w:val="0"/>
          <w:numId w:val="16"/>
        </w:numPr>
        <w:spacing w:before="4" w:line="249" w:lineRule="exact"/>
        <w:rPr>
          <w:sz w:val="22"/>
          <w:szCs w:val="22"/>
        </w:rPr>
      </w:pPr>
      <w:r w:rsidRPr="00974092">
        <w:rPr>
          <w:sz w:val="22"/>
          <w:szCs w:val="22"/>
        </w:rPr>
        <w:lastRenderedPageBreak/>
        <w:t>act as Chair in the absence or temporary disability of the Chair</w:t>
      </w:r>
    </w:p>
    <w:p w:rsidR="001A51BC" w:rsidRPr="00974092" w:rsidRDefault="00974092" w:rsidP="00ED35C3">
      <w:pPr>
        <w:pStyle w:val="ListParagraph"/>
        <w:numPr>
          <w:ilvl w:val="0"/>
          <w:numId w:val="16"/>
        </w:numPr>
        <w:tabs>
          <w:tab w:val="left" w:pos="990"/>
        </w:tabs>
        <w:spacing w:before="4" w:line="249" w:lineRule="exact"/>
        <w:rPr>
          <w:sz w:val="22"/>
          <w:szCs w:val="22"/>
        </w:rPr>
      </w:pPr>
      <w:r w:rsidRPr="00974092">
        <w:rPr>
          <w:sz w:val="22"/>
          <w:szCs w:val="22"/>
        </w:rPr>
        <w:t>succeed</w:t>
      </w:r>
      <w:r w:rsidR="001A51BC" w:rsidRPr="00974092">
        <w:rPr>
          <w:sz w:val="22"/>
          <w:szCs w:val="22"/>
        </w:rPr>
        <w:t xml:space="preserve"> as Chair in the event the Chair resigns or is otherwise unable to continue to</w:t>
      </w:r>
      <w:r>
        <w:rPr>
          <w:sz w:val="22"/>
          <w:szCs w:val="22"/>
        </w:rPr>
        <w:t xml:space="preserve"> </w:t>
      </w:r>
      <w:r w:rsidR="001A51BC" w:rsidRPr="00974092">
        <w:rPr>
          <w:sz w:val="22"/>
          <w:szCs w:val="22"/>
        </w:rPr>
        <w:t>perform the duties of the office</w:t>
      </w:r>
    </w:p>
    <w:p w:rsidR="001A51BC" w:rsidRPr="00974092" w:rsidRDefault="001A51BC" w:rsidP="00ED35C3">
      <w:pPr>
        <w:pStyle w:val="ListParagraph"/>
        <w:numPr>
          <w:ilvl w:val="0"/>
          <w:numId w:val="16"/>
        </w:numPr>
        <w:spacing w:before="4" w:line="249" w:lineRule="exact"/>
        <w:rPr>
          <w:sz w:val="22"/>
          <w:szCs w:val="22"/>
        </w:rPr>
      </w:pPr>
      <w:r w:rsidRPr="00974092">
        <w:rPr>
          <w:sz w:val="22"/>
          <w:szCs w:val="22"/>
        </w:rPr>
        <w:t>coordinate the annual Spring Conference for the following year</w:t>
      </w:r>
    </w:p>
    <w:p w:rsidR="001A51BC" w:rsidRPr="00745374" w:rsidRDefault="001A51BC" w:rsidP="00ED35C3">
      <w:pPr>
        <w:pStyle w:val="ListParagraph"/>
        <w:numPr>
          <w:ilvl w:val="0"/>
          <w:numId w:val="16"/>
        </w:numPr>
        <w:spacing w:before="4" w:line="249" w:lineRule="exact"/>
        <w:rPr>
          <w:i/>
          <w:color w:val="FF0000"/>
          <w:sz w:val="22"/>
          <w:szCs w:val="22"/>
        </w:rPr>
      </w:pPr>
      <w:r w:rsidRPr="00ED35C3">
        <w:rPr>
          <w:sz w:val="22"/>
          <w:szCs w:val="22"/>
        </w:rPr>
        <w:t xml:space="preserve">be the chair of the Awards Committee which will judge all awards except the Exemplary Practice Award.   Appoint the Award Committee members, </w:t>
      </w:r>
      <w:r w:rsidR="00974092" w:rsidRPr="00ED35C3">
        <w:rPr>
          <w:sz w:val="22"/>
          <w:szCs w:val="22"/>
        </w:rPr>
        <w:t>advertise</w:t>
      </w:r>
      <w:r w:rsidRPr="00ED35C3">
        <w:rPr>
          <w:sz w:val="22"/>
          <w:szCs w:val="22"/>
        </w:rPr>
        <w:t xml:space="preserve"> and coordinate the awards, obtain plaques/checks &amp; conduct the presentations</w:t>
      </w:r>
    </w:p>
    <w:p w:rsidR="00745374" w:rsidRPr="0003466B" w:rsidRDefault="00745374" w:rsidP="00ED35C3">
      <w:pPr>
        <w:pStyle w:val="ListParagraph"/>
        <w:numPr>
          <w:ilvl w:val="0"/>
          <w:numId w:val="16"/>
        </w:numPr>
        <w:spacing w:before="4" w:line="249" w:lineRule="exact"/>
        <w:rPr>
          <w:i/>
          <w:sz w:val="22"/>
          <w:szCs w:val="22"/>
        </w:rPr>
      </w:pPr>
      <w:r w:rsidRPr="0003466B">
        <w:rPr>
          <w:sz w:val="22"/>
          <w:szCs w:val="22"/>
        </w:rPr>
        <w:t xml:space="preserve">review the Bylaws annually before the </w:t>
      </w:r>
      <w:r w:rsidR="00335F81" w:rsidRPr="0003466B">
        <w:rPr>
          <w:sz w:val="22"/>
          <w:szCs w:val="22"/>
        </w:rPr>
        <w:t>Board’s S</w:t>
      </w:r>
      <w:r w:rsidRPr="0003466B">
        <w:rPr>
          <w:sz w:val="22"/>
          <w:szCs w:val="22"/>
        </w:rPr>
        <w:t>pr</w:t>
      </w:r>
      <w:r w:rsidR="00335F81" w:rsidRPr="0003466B">
        <w:rPr>
          <w:sz w:val="22"/>
          <w:szCs w:val="22"/>
        </w:rPr>
        <w:t>ing C</w:t>
      </w:r>
      <w:r w:rsidRPr="0003466B">
        <w:rPr>
          <w:sz w:val="22"/>
          <w:szCs w:val="22"/>
        </w:rPr>
        <w:t xml:space="preserve">onference Business </w:t>
      </w:r>
      <w:r w:rsidR="00335F81" w:rsidRPr="0003466B">
        <w:rPr>
          <w:sz w:val="22"/>
          <w:szCs w:val="22"/>
        </w:rPr>
        <w:t>M</w:t>
      </w:r>
      <w:r w:rsidRPr="0003466B">
        <w:rPr>
          <w:sz w:val="22"/>
          <w:szCs w:val="22"/>
        </w:rPr>
        <w:t xml:space="preserve">eeting  </w:t>
      </w:r>
    </w:p>
    <w:p w:rsidR="00745374" w:rsidRPr="0003466B" w:rsidRDefault="00745374" w:rsidP="00ED35C3">
      <w:pPr>
        <w:pStyle w:val="ListParagraph"/>
        <w:numPr>
          <w:ilvl w:val="0"/>
          <w:numId w:val="16"/>
        </w:numPr>
        <w:spacing w:before="4" w:line="249" w:lineRule="exact"/>
        <w:rPr>
          <w:i/>
          <w:sz w:val="22"/>
          <w:szCs w:val="22"/>
        </w:rPr>
      </w:pPr>
      <w:r w:rsidRPr="0003466B">
        <w:rPr>
          <w:sz w:val="22"/>
          <w:szCs w:val="22"/>
        </w:rPr>
        <w:t>act as Parliamentarian for the Commission</w:t>
      </w:r>
    </w:p>
    <w:p w:rsidR="001A51BC" w:rsidRPr="00974092" w:rsidRDefault="001A51BC" w:rsidP="00ED35C3">
      <w:pPr>
        <w:pStyle w:val="ListParagraph"/>
        <w:numPr>
          <w:ilvl w:val="0"/>
          <w:numId w:val="16"/>
        </w:numPr>
        <w:spacing w:before="4" w:line="249" w:lineRule="exact"/>
        <w:rPr>
          <w:sz w:val="22"/>
          <w:szCs w:val="22"/>
        </w:rPr>
      </w:pPr>
      <w:r w:rsidRPr="00974092">
        <w:rPr>
          <w:sz w:val="22"/>
          <w:szCs w:val="22"/>
        </w:rPr>
        <w:t>attend all Executive Board meetings</w:t>
      </w:r>
    </w:p>
    <w:p w:rsidR="001A51BC" w:rsidRDefault="001A51BC" w:rsidP="001A51BC">
      <w:pPr>
        <w:spacing w:before="4" w:line="249" w:lineRule="exact"/>
        <w:rPr>
          <w:sz w:val="22"/>
          <w:szCs w:val="22"/>
        </w:rPr>
      </w:pPr>
    </w:p>
    <w:p w:rsidR="00974092" w:rsidRDefault="001A51BC" w:rsidP="00335F81">
      <w:pPr>
        <w:spacing w:before="4" w:line="249" w:lineRule="exact"/>
        <w:ind w:left="720"/>
        <w:rPr>
          <w:sz w:val="22"/>
          <w:szCs w:val="22"/>
        </w:rPr>
      </w:pPr>
      <w:r>
        <w:rPr>
          <w:sz w:val="22"/>
          <w:szCs w:val="22"/>
        </w:rPr>
        <w:t xml:space="preserve">3. </w:t>
      </w:r>
      <w:r w:rsidR="007D59B7">
        <w:rPr>
          <w:sz w:val="22"/>
          <w:szCs w:val="22"/>
        </w:rPr>
        <w:t>The I</w:t>
      </w:r>
      <w:r w:rsidRPr="00BC4BB4">
        <w:rPr>
          <w:sz w:val="22"/>
          <w:szCs w:val="22"/>
        </w:rPr>
        <w:t>mmediate Past</w:t>
      </w:r>
      <w:r>
        <w:rPr>
          <w:sz w:val="22"/>
          <w:szCs w:val="22"/>
        </w:rPr>
        <w:t>-</w:t>
      </w:r>
      <w:r w:rsidRPr="00BC4BB4">
        <w:rPr>
          <w:sz w:val="22"/>
          <w:szCs w:val="22"/>
        </w:rPr>
        <w:t>Chair</w:t>
      </w:r>
      <w:r>
        <w:rPr>
          <w:sz w:val="22"/>
          <w:szCs w:val="22"/>
        </w:rPr>
        <w:t xml:space="preserve"> shall</w:t>
      </w:r>
      <w:r w:rsidR="00974092">
        <w:rPr>
          <w:sz w:val="22"/>
          <w:szCs w:val="22"/>
        </w:rPr>
        <w:t>:</w:t>
      </w:r>
    </w:p>
    <w:p w:rsidR="001A51BC" w:rsidRPr="00335F81" w:rsidRDefault="001A51BC" w:rsidP="00335F81">
      <w:pPr>
        <w:pStyle w:val="ListParagraph"/>
        <w:numPr>
          <w:ilvl w:val="0"/>
          <w:numId w:val="17"/>
        </w:numPr>
        <w:spacing w:before="4" w:line="249" w:lineRule="exact"/>
        <w:rPr>
          <w:sz w:val="22"/>
          <w:szCs w:val="22"/>
        </w:rPr>
      </w:pPr>
      <w:r w:rsidRPr="00335F81">
        <w:rPr>
          <w:sz w:val="22"/>
          <w:szCs w:val="22"/>
        </w:rPr>
        <w:t>chair the nominating committee for all elected officers for the following year</w:t>
      </w:r>
    </w:p>
    <w:p w:rsidR="001A51BC" w:rsidRPr="00335F81" w:rsidRDefault="001A51BC" w:rsidP="00335F81">
      <w:pPr>
        <w:pStyle w:val="ListParagraph"/>
        <w:numPr>
          <w:ilvl w:val="0"/>
          <w:numId w:val="17"/>
        </w:numPr>
        <w:spacing w:before="4" w:line="249" w:lineRule="exact"/>
        <w:rPr>
          <w:sz w:val="22"/>
          <w:szCs w:val="22"/>
        </w:rPr>
      </w:pPr>
      <w:r w:rsidRPr="00335F81">
        <w:rPr>
          <w:sz w:val="22"/>
          <w:szCs w:val="22"/>
        </w:rPr>
        <w:t>serve as an advisor for the Chair</w:t>
      </w:r>
    </w:p>
    <w:p w:rsidR="001A51BC" w:rsidRPr="00335F81" w:rsidRDefault="001A51BC" w:rsidP="00335F81">
      <w:pPr>
        <w:pStyle w:val="ListParagraph"/>
        <w:numPr>
          <w:ilvl w:val="0"/>
          <w:numId w:val="17"/>
        </w:numPr>
        <w:spacing w:before="4" w:line="249" w:lineRule="exact"/>
        <w:rPr>
          <w:sz w:val="22"/>
          <w:szCs w:val="22"/>
        </w:rPr>
      </w:pPr>
      <w:r w:rsidRPr="00335F81">
        <w:rPr>
          <w:sz w:val="22"/>
          <w:szCs w:val="22"/>
        </w:rPr>
        <w:t>coordinate sponsor relations for the spring conference</w:t>
      </w:r>
    </w:p>
    <w:p w:rsidR="003C1745" w:rsidRPr="00335F81" w:rsidRDefault="003C1745" w:rsidP="00335F81">
      <w:pPr>
        <w:pStyle w:val="ListParagraph"/>
        <w:numPr>
          <w:ilvl w:val="0"/>
          <w:numId w:val="17"/>
        </w:numPr>
        <w:spacing w:before="4" w:line="249" w:lineRule="exact"/>
        <w:rPr>
          <w:sz w:val="22"/>
          <w:szCs w:val="22"/>
        </w:rPr>
      </w:pPr>
      <w:r w:rsidRPr="00335F81">
        <w:rPr>
          <w:sz w:val="22"/>
          <w:szCs w:val="22"/>
        </w:rPr>
        <w:t>attend all Executive Board meetings</w:t>
      </w:r>
    </w:p>
    <w:p w:rsidR="001A51BC" w:rsidRPr="00BC4BB4" w:rsidRDefault="001A51BC" w:rsidP="001A51BC">
      <w:pPr>
        <w:spacing w:before="4" w:line="249" w:lineRule="exact"/>
        <w:ind w:left="480"/>
        <w:rPr>
          <w:sz w:val="22"/>
          <w:szCs w:val="22"/>
        </w:rPr>
      </w:pPr>
    </w:p>
    <w:p w:rsidR="001A51BC" w:rsidRPr="00BC4BB4" w:rsidRDefault="001A51BC" w:rsidP="00335F81">
      <w:pPr>
        <w:spacing w:before="4" w:line="249" w:lineRule="exact"/>
        <w:ind w:left="660" w:hanging="180"/>
        <w:rPr>
          <w:sz w:val="22"/>
          <w:szCs w:val="22"/>
        </w:rPr>
      </w:pPr>
      <w:r>
        <w:rPr>
          <w:sz w:val="22"/>
          <w:szCs w:val="22"/>
        </w:rPr>
        <w:t xml:space="preserve">   4. </w:t>
      </w:r>
      <w:r w:rsidRPr="00BC4BB4">
        <w:rPr>
          <w:sz w:val="22"/>
          <w:szCs w:val="22"/>
        </w:rPr>
        <w:t>The Regional Representatives shall:</w:t>
      </w:r>
    </w:p>
    <w:p w:rsidR="001A51BC" w:rsidRPr="00335F81" w:rsidRDefault="00335F81" w:rsidP="00335F81">
      <w:pPr>
        <w:pStyle w:val="ListParagraph"/>
        <w:numPr>
          <w:ilvl w:val="1"/>
          <w:numId w:val="18"/>
        </w:numPr>
        <w:spacing w:before="4" w:line="249" w:lineRule="exact"/>
        <w:ind w:left="1440"/>
        <w:rPr>
          <w:sz w:val="22"/>
          <w:szCs w:val="22"/>
        </w:rPr>
      </w:pPr>
      <w:r>
        <w:rPr>
          <w:sz w:val="22"/>
          <w:szCs w:val="22"/>
        </w:rPr>
        <w:t>represent his/her</w:t>
      </w:r>
      <w:r w:rsidR="001A51BC" w:rsidRPr="00335F81">
        <w:rPr>
          <w:sz w:val="22"/>
          <w:szCs w:val="22"/>
        </w:rPr>
        <w:t xml:space="preserve"> respective regions in all regional matters concerning student development</w:t>
      </w:r>
    </w:p>
    <w:p w:rsidR="001A51BC" w:rsidRPr="00335F81" w:rsidRDefault="001A51BC" w:rsidP="00335F81">
      <w:pPr>
        <w:pStyle w:val="ListParagraph"/>
        <w:numPr>
          <w:ilvl w:val="1"/>
          <w:numId w:val="18"/>
        </w:numPr>
        <w:spacing w:before="4" w:line="249" w:lineRule="exact"/>
        <w:ind w:left="1440"/>
        <w:rPr>
          <w:sz w:val="22"/>
          <w:szCs w:val="22"/>
        </w:rPr>
      </w:pPr>
      <w:r w:rsidRPr="00335F81">
        <w:rPr>
          <w:sz w:val="22"/>
          <w:szCs w:val="22"/>
        </w:rPr>
        <w:t>be responsible for coordinating with the AFC Regional Director of his/her region in assessing and addressing student development concerns</w:t>
      </w:r>
    </w:p>
    <w:p w:rsidR="001A51BC" w:rsidRPr="00335F81" w:rsidRDefault="001A51BC" w:rsidP="00335F81">
      <w:pPr>
        <w:pStyle w:val="ListParagraph"/>
        <w:numPr>
          <w:ilvl w:val="1"/>
          <w:numId w:val="18"/>
        </w:numPr>
        <w:spacing w:before="4" w:line="249" w:lineRule="exact"/>
        <w:ind w:left="1440"/>
        <w:rPr>
          <w:sz w:val="22"/>
          <w:szCs w:val="22"/>
        </w:rPr>
      </w:pPr>
      <w:r w:rsidRPr="00335F81">
        <w:rPr>
          <w:sz w:val="22"/>
          <w:szCs w:val="22"/>
        </w:rPr>
        <w:t>recruit new members to the Commission</w:t>
      </w:r>
    </w:p>
    <w:p w:rsidR="001A51BC" w:rsidRPr="00335F81" w:rsidRDefault="001A51BC" w:rsidP="00335F81">
      <w:pPr>
        <w:pStyle w:val="ListParagraph"/>
        <w:numPr>
          <w:ilvl w:val="1"/>
          <w:numId w:val="18"/>
        </w:numPr>
        <w:spacing w:before="4" w:line="249" w:lineRule="exact"/>
        <w:ind w:left="1440"/>
        <w:rPr>
          <w:sz w:val="22"/>
          <w:szCs w:val="22"/>
        </w:rPr>
      </w:pPr>
      <w:r w:rsidRPr="00335F81">
        <w:rPr>
          <w:sz w:val="22"/>
          <w:szCs w:val="22"/>
        </w:rPr>
        <w:t xml:space="preserve">be responsible for updating the list of student development practitioners in their region </w:t>
      </w:r>
    </w:p>
    <w:p w:rsidR="001A51BC" w:rsidRPr="00335F81" w:rsidRDefault="001A51BC" w:rsidP="00335F81">
      <w:pPr>
        <w:pStyle w:val="ListParagraph"/>
        <w:numPr>
          <w:ilvl w:val="1"/>
          <w:numId w:val="18"/>
        </w:numPr>
        <w:spacing w:before="4" w:line="249" w:lineRule="exact"/>
        <w:ind w:left="1440"/>
        <w:rPr>
          <w:sz w:val="22"/>
          <w:szCs w:val="22"/>
        </w:rPr>
      </w:pPr>
      <w:r w:rsidRPr="00335F81">
        <w:rPr>
          <w:sz w:val="22"/>
          <w:szCs w:val="22"/>
        </w:rPr>
        <w:t xml:space="preserve">communicate with region members </w:t>
      </w:r>
    </w:p>
    <w:p w:rsidR="001A51BC" w:rsidRPr="00335F81" w:rsidRDefault="001A51BC" w:rsidP="00335F81">
      <w:pPr>
        <w:pStyle w:val="ListParagraph"/>
        <w:numPr>
          <w:ilvl w:val="1"/>
          <w:numId w:val="18"/>
        </w:numPr>
        <w:spacing w:before="4" w:line="249" w:lineRule="exact"/>
        <w:ind w:left="1440"/>
        <w:rPr>
          <w:sz w:val="22"/>
          <w:szCs w:val="22"/>
        </w:rPr>
      </w:pPr>
      <w:r w:rsidRPr="00335F81">
        <w:rPr>
          <w:sz w:val="22"/>
          <w:szCs w:val="22"/>
        </w:rPr>
        <w:t xml:space="preserve">assist the </w:t>
      </w:r>
      <w:r w:rsidR="00335F81">
        <w:rPr>
          <w:sz w:val="22"/>
          <w:szCs w:val="22"/>
        </w:rPr>
        <w:t>I</w:t>
      </w:r>
      <w:r w:rsidRPr="00335F81">
        <w:rPr>
          <w:sz w:val="22"/>
          <w:szCs w:val="22"/>
        </w:rPr>
        <w:t xml:space="preserve">mmediate </w:t>
      </w:r>
      <w:r w:rsidR="00335F81">
        <w:rPr>
          <w:sz w:val="22"/>
          <w:szCs w:val="22"/>
        </w:rPr>
        <w:t>P</w:t>
      </w:r>
      <w:r w:rsidRPr="00335F81">
        <w:rPr>
          <w:sz w:val="22"/>
          <w:szCs w:val="22"/>
        </w:rPr>
        <w:t>ast-</w:t>
      </w:r>
      <w:r w:rsidR="00335F81">
        <w:rPr>
          <w:sz w:val="22"/>
          <w:szCs w:val="22"/>
        </w:rPr>
        <w:t>C</w:t>
      </w:r>
      <w:r w:rsidRPr="00335F81">
        <w:rPr>
          <w:sz w:val="22"/>
          <w:szCs w:val="22"/>
        </w:rPr>
        <w:t xml:space="preserve">hair and </w:t>
      </w:r>
      <w:r w:rsidR="00335F81">
        <w:rPr>
          <w:sz w:val="22"/>
          <w:szCs w:val="22"/>
        </w:rPr>
        <w:t>C</w:t>
      </w:r>
      <w:r w:rsidRPr="00335F81">
        <w:rPr>
          <w:sz w:val="22"/>
          <w:szCs w:val="22"/>
        </w:rPr>
        <w:t>hair-</w:t>
      </w:r>
      <w:r w:rsidR="00335F81">
        <w:rPr>
          <w:sz w:val="22"/>
          <w:szCs w:val="22"/>
        </w:rPr>
        <w:t>E</w:t>
      </w:r>
      <w:r w:rsidRPr="00335F81">
        <w:rPr>
          <w:sz w:val="22"/>
          <w:szCs w:val="22"/>
        </w:rPr>
        <w:t>lect in disseminating information, promoting and soliciting nominations for the Student Development Commission’s recognition awards.</w:t>
      </w:r>
    </w:p>
    <w:p w:rsidR="001A51BC" w:rsidRPr="00335F81" w:rsidRDefault="001A51BC" w:rsidP="00335F81">
      <w:pPr>
        <w:pStyle w:val="ListParagraph"/>
        <w:numPr>
          <w:ilvl w:val="1"/>
          <w:numId w:val="18"/>
        </w:numPr>
        <w:spacing w:before="4" w:line="249" w:lineRule="exact"/>
        <w:ind w:left="1440"/>
        <w:rPr>
          <w:sz w:val="22"/>
          <w:szCs w:val="22"/>
        </w:rPr>
      </w:pPr>
      <w:r w:rsidRPr="00335F81">
        <w:rPr>
          <w:sz w:val="22"/>
          <w:szCs w:val="22"/>
        </w:rPr>
        <w:t xml:space="preserve">attend all Executive Board meetings </w:t>
      </w:r>
    </w:p>
    <w:p w:rsidR="001A51BC" w:rsidRPr="00BC4BB4" w:rsidRDefault="001A51BC" w:rsidP="00335F81">
      <w:pPr>
        <w:spacing w:before="4" w:line="249" w:lineRule="exact"/>
        <w:rPr>
          <w:sz w:val="22"/>
          <w:szCs w:val="22"/>
        </w:rPr>
      </w:pPr>
    </w:p>
    <w:p w:rsidR="001A51BC" w:rsidRPr="00BC4BB4" w:rsidRDefault="001A51BC" w:rsidP="00335F81">
      <w:pPr>
        <w:spacing w:before="4" w:line="249" w:lineRule="exact"/>
        <w:ind w:left="660" w:hanging="180"/>
        <w:rPr>
          <w:sz w:val="22"/>
          <w:szCs w:val="22"/>
        </w:rPr>
      </w:pPr>
      <w:r>
        <w:rPr>
          <w:sz w:val="22"/>
          <w:szCs w:val="22"/>
        </w:rPr>
        <w:t xml:space="preserve">   5. </w:t>
      </w:r>
      <w:r w:rsidRPr="00BC4BB4">
        <w:rPr>
          <w:sz w:val="22"/>
          <w:szCs w:val="22"/>
        </w:rPr>
        <w:t>The Treasurer shall:</w:t>
      </w:r>
    </w:p>
    <w:p w:rsidR="001A51BC" w:rsidRPr="00335F81" w:rsidRDefault="001A51BC" w:rsidP="00335F81">
      <w:pPr>
        <w:pStyle w:val="ListParagraph"/>
        <w:numPr>
          <w:ilvl w:val="0"/>
          <w:numId w:val="19"/>
        </w:numPr>
        <w:spacing w:before="4" w:line="249" w:lineRule="exact"/>
        <w:ind w:left="1440"/>
        <w:rPr>
          <w:sz w:val="22"/>
          <w:szCs w:val="22"/>
        </w:rPr>
      </w:pPr>
      <w:r w:rsidRPr="00335F81">
        <w:rPr>
          <w:sz w:val="22"/>
          <w:szCs w:val="22"/>
        </w:rPr>
        <w:t>establish procedures for the accounting of Commission funds</w:t>
      </w:r>
    </w:p>
    <w:p w:rsidR="001A51BC" w:rsidRPr="00335F81" w:rsidRDefault="001A51BC" w:rsidP="00335F81">
      <w:pPr>
        <w:pStyle w:val="ListParagraph"/>
        <w:numPr>
          <w:ilvl w:val="0"/>
          <w:numId w:val="19"/>
        </w:numPr>
        <w:spacing w:before="4" w:line="249" w:lineRule="exact"/>
        <w:ind w:left="1440"/>
        <w:rPr>
          <w:sz w:val="22"/>
          <w:szCs w:val="22"/>
        </w:rPr>
      </w:pPr>
      <w:r w:rsidRPr="00335F81">
        <w:rPr>
          <w:sz w:val="22"/>
          <w:szCs w:val="22"/>
        </w:rPr>
        <w:t>safeguard and disburse Commission funds as necessary and as authorized by the Commission Chair and/or the Executive Board</w:t>
      </w:r>
    </w:p>
    <w:p w:rsidR="001A51BC" w:rsidRPr="00335F81" w:rsidRDefault="001A51BC" w:rsidP="00335F81">
      <w:pPr>
        <w:pStyle w:val="ListParagraph"/>
        <w:numPr>
          <w:ilvl w:val="0"/>
          <w:numId w:val="19"/>
        </w:numPr>
        <w:spacing w:before="4" w:line="249" w:lineRule="exact"/>
        <w:ind w:left="1440"/>
        <w:rPr>
          <w:sz w:val="22"/>
          <w:szCs w:val="22"/>
        </w:rPr>
      </w:pPr>
      <w:r w:rsidRPr="00335F81">
        <w:rPr>
          <w:sz w:val="22"/>
          <w:szCs w:val="22"/>
        </w:rPr>
        <w:t>prepare financial reports as directed by the Commission Chair and/or the Executive Board</w:t>
      </w:r>
    </w:p>
    <w:p w:rsidR="001A51BC" w:rsidRPr="00335F81" w:rsidRDefault="001A51BC" w:rsidP="00335F81">
      <w:pPr>
        <w:pStyle w:val="ListParagraph"/>
        <w:numPr>
          <w:ilvl w:val="0"/>
          <w:numId w:val="19"/>
        </w:numPr>
        <w:spacing w:before="4" w:line="249" w:lineRule="exact"/>
        <w:ind w:left="1440"/>
        <w:rPr>
          <w:sz w:val="22"/>
          <w:szCs w:val="22"/>
        </w:rPr>
      </w:pPr>
      <w:r w:rsidRPr="00335F81">
        <w:rPr>
          <w:sz w:val="22"/>
          <w:szCs w:val="22"/>
        </w:rPr>
        <w:t>arrange for an outside entity, approved by the Board, to yearly</w:t>
      </w:r>
      <w:r w:rsidR="00335F81">
        <w:rPr>
          <w:sz w:val="22"/>
          <w:szCs w:val="22"/>
        </w:rPr>
        <w:t xml:space="preserve"> </w:t>
      </w:r>
      <w:r w:rsidRPr="00335F81">
        <w:rPr>
          <w:sz w:val="22"/>
          <w:szCs w:val="22"/>
        </w:rPr>
        <w:t>audit the Commissions financial books</w:t>
      </w:r>
    </w:p>
    <w:p w:rsidR="001A51BC" w:rsidRPr="00335F81" w:rsidRDefault="001A51BC" w:rsidP="00335F81">
      <w:pPr>
        <w:pStyle w:val="ListParagraph"/>
        <w:numPr>
          <w:ilvl w:val="0"/>
          <w:numId w:val="19"/>
        </w:numPr>
        <w:spacing w:before="4" w:line="249" w:lineRule="exact"/>
        <w:ind w:left="1440"/>
        <w:rPr>
          <w:sz w:val="22"/>
          <w:szCs w:val="22"/>
        </w:rPr>
      </w:pPr>
      <w:r w:rsidRPr="00335F81">
        <w:rPr>
          <w:sz w:val="22"/>
          <w:szCs w:val="22"/>
        </w:rPr>
        <w:t>presents the audit report to the November Business meeting of the Commission</w:t>
      </w:r>
    </w:p>
    <w:p w:rsidR="001A51BC" w:rsidRPr="00335F81" w:rsidRDefault="001A51BC" w:rsidP="00335F81">
      <w:pPr>
        <w:pStyle w:val="ListParagraph"/>
        <w:numPr>
          <w:ilvl w:val="0"/>
          <w:numId w:val="19"/>
        </w:numPr>
        <w:tabs>
          <w:tab w:val="left" w:pos="600"/>
        </w:tabs>
        <w:spacing w:before="4" w:line="249" w:lineRule="exact"/>
        <w:ind w:left="1440"/>
        <w:rPr>
          <w:sz w:val="22"/>
          <w:szCs w:val="22"/>
        </w:rPr>
      </w:pPr>
      <w:r w:rsidRPr="00335F81">
        <w:rPr>
          <w:sz w:val="22"/>
          <w:szCs w:val="22"/>
        </w:rPr>
        <w:t>work with</w:t>
      </w:r>
      <w:r w:rsidR="00335F81">
        <w:rPr>
          <w:sz w:val="22"/>
          <w:szCs w:val="22"/>
        </w:rPr>
        <w:t xml:space="preserve"> the Chair to ensure that </w:t>
      </w:r>
      <w:r w:rsidR="00335F81" w:rsidRPr="0003466B">
        <w:rPr>
          <w:sz w:val="22"/>
          <w:szCs w:val="22"/>
        </w:rPr>
        <w:t>a minimum of $1500</w:t>
      </w:r>
      <w:r w:rsidRPr="0003466B">
        <w:rPr>
          <w:sz w:val="22"/>
          <w:szCs w:val="22"/>
        </w:rPr>
        <w:t xml:space="preserve"> </w:t>
      </w:r>
      <w:r w:rsidRPr="00335F81">
        <w:rPr>
          <w:sz w:val="22"/>
          <w:szCs w:val="22"/>
        </w:rPr>
        <w:t xml:space="preserve">is carried over to the next year, to meet the Commissions Awards obligations </w:t>
      </w:r>
    </w:p>
    <w:p w:rsidR="001A51BC" w:rsidRPr="00335F81" w:rsidRDefault="001A51BC" w:rsidP="00335F81">
      <w:pPr>
        <w:pStyle w:val="ListParagraph"/>
        <w:numPr>
          <w:ilvl w:val="0"/>
          <w:numId w:val="19"/>
        </w:numPr>
        <w:spacing w:before="4" w:line="249" w:lineRule="exact"/>
        <w:ind w:left="1440"/>
        <w:rPr>
          <w:sz w:val="22"/>
          <w:szCs w:val="22"/>
        </w:rPr>
      </w:pPr>
      <w:r w:rsidRPr="00335F81">
        <w:rPr>
          <w:sz w:val="22"/>
          <w:szCs w:val="22"/>
        </w:rPr>
        <w:t>prepare an end-of-the-year accounting report to include the Commission’s financial activities and end-of-the year balance</w:t>
      </w:r>
    </w:p>
    <w:p w:rsidR="001A51BC" w:rsidRPr="00335F81" w:rsidRDefault="001A51BC" w:rsidP="00335F81">
      <w:pPr>
        <w:pStyle w:val="ListParagraph"/>
        <w:numPr>
          <w:ilvl w:val="0"/>
          <w:numId w:val="19"/>
        </w:numPr>
        <w:spacing w:before="4" w:line="249" w:lineRule="exact"/>
        <w:ind w:left="1440"/>
        <w:rPr>
          <w:sz w:val="22"/>
          <w:szCs w:val="22"/>
        </w:rPr>
      </w:pPr>
      <w:r w:rsidRPr="00335F81">
        <w:rPr>
          <w:sz w:val="22"/>
          <w:szCs w:val="22"/>
        </w:rPr>
        <w:t>attend all Executive Board meetings</w:t>
      </w:r>
    </w:p>
    <w:p w:rsidR="00687997" w:rsidRDefault="00687997" w:rsidP="00687997">
      <w:pPr>
        <w:tabs>
          <w:tab w:val="left" w:pos="-180"/>
        </w:tabs>
        <w:spacing w:before="4" w:line="249" w:lineRule="exact"/>
        <w:rPr>
          <w:sz w:val="22"/>
          <w:szCs w:val="22"/>
        </w:rPr>
      </w:pPr>
    </w:p>
    <w:p w:rsidR="001A51BC" w:rsidRPr="00BC4BB4" w:rsidRDefault="00687997" w:rsidP="00687997">
      <w:pPr>
        <w:tabs>
          <w:tab w:val="left" w:pos="-180"/>
        </w:tabs>
        <w:spacing w:before="4" w:line="249" w:lineRule="exact"/>
        <w:ind w:left="720"/>
        <w:rPr>
          <w:sz w:val="22"/>
          <w:szCs w:val="22"/>
        </w:rPr>
      </w:pPr>
      <w:r>
        <w:rPr>
          <w:sz w:val="22"/>
          <w:szCs w:val="22"/>
        </w:rPr>
        <w:t xml:space="preserve">6.  </w:t>
      </w:r>
      <w:r w:rsidR="001A51BC" w:rsidRPr="00BC4BB4">
        <w:rPr>
          <w:sz w:val="22"/>
          <w:szCs w:val="22"/>
        </w:rPr>
        <w:t>The Recording Secretary shall:</w:t>
      </w:r>
    </w:p>
    <w:p w:rsidR="001A51BC" w:rsidRPr="00687997" w:rsidRDefault="001A51BC" w:rsidP="00687997">
      <w:pPr>
        <w:pStyle w:val="ListParagraph"/>
        <w:numPr>
          <w:ilvl w:val="1"/>
          <w:numId w:val="20"/>
        </w:numPr>
        <w:spacing w:before="4" w:line="249" w:lineRule="exact"/>
        <w:rPr>
          <w:sz w:val="22"/>
          <w:szCs w:val="22"/>
        </w:rPr>
      </w:pPr>
      <w:r w:rsidRPr="00687997">
        <w:rPr>
          <w:sz w:val="22"/>
          <w:szCs w:val="22"/>
        </w:rPr>
        <w:t>record and oversee the distribution of the minutes of all Commission and Executive Board Meetings</w:t>
      </w:r>
    </w:p>
    <w:p w:rsidR="001A51BC" w:rsidRPr="00687997" w:rsidRDefault="001A51BC" w:rsidP="00687997">
      <w:pPr>
        <w:pStyle w:val="ListParagraph"/>
        <w:numPr>
          <w:ilvl w:val="1"/>
          <w:numId w:val="20"/>
        </w:numPr>
        <w:spacing w:before="4" w:line="249" w:lineRule="exact"/>
        <w:rPr>
          <w:sz w:val="22"/>
          <w:szCs w:val="22"/>
        </w:rPr>
      </w:pPr>
      <w:r w:rsidRPr="00687997">
        <w:rPr>
          <w:sz w:val="22"/>
          <w:szCs w:val="22"/>
        </w:rPr>
        <w:t>conduct other Commission business as assigned by the Chair</w:t>
      </w:r>
    </w:p>
    <w:p w:rsidR="001A51BC" w:rsidRPr="00687997" w:rsidRDefault="001A51BC" w:rsidP="00687997">
      <w:pPr>
        <w:pStyle w:val="ListParagraph"/>
        <w:numPr>
          <w:ilvl w:val="1"/>
          <w:numId w:val="20"/>
        </w:numPr>
        <w:spacing w:before="4" w:line="249" w:lineRule="exact"/>
        <w:rPr>
          <w:sz w:val="22"/>
          <w:szCs w:val="22"/>
        </w:rPr>
      </w:pPr>
      <w:r w:rsidRPr="00687997">
        <w:rPr>
          <w:sz w:val="22"/>
          <w:szCs w:val="22"/>
        </w:rPr>
        <w:t>attend all Executive Board meetings</w:t>
      </w:r>
    </w:p>
    <w:p w:rsidR="001A51BC" w:rsidRPr="00BC4BB4" w:rsidRDefault="001A51BC" w:rsidP="001A51BC">
      <w:pPr>
        <w:spacing w:before="4" w:line="249" w:lineRule="exact"/>
        <w:ind w:left="360"/>
        <w:rPr>
          <w:sz w:val="22"/>
          <w:szCs w:val="22"/>
        </w:rPr>
      </w:pPr>
    </w:p>
    <w:p w:rsidR="001A51BC" w:rsidRPr="00BC4BB4" w:rsidRDefault="001A51BC" w:rsidP="00687997">
      <w:pPr>
        <w:tabs>
          <w:tab w:val="left" w:pos="-180"/>
        </w:tabs>
        <w:spacing w:before="4" w:line="249" w:lineRule="exact"/>
        <w:ind w:left="720"/>
        <w:rPr>
          <w:sz w:val="22"/>
          <w:szCs w:val="22"/>
        </w:rPr>
      </w:pPr>
      <w:r>
        <w:rPr>
          <w:sz w:val="22"/>
          <w:szCs w:val="22"/>
        </w:rPr>
        <w:lastRenderedPageBreak/>
        <w:t xml:space="preserve">7. </w:t>
      </w:r>
      <w:r w:rsidR="00687997">
        <w:rPr>
          <w:sz w:val="22"/>
          <w:szCs w:val="22"/>
        </w:rPr>
        <w:t xml:space="preserve"> </w:t>
      </w:r>
      <w:r w:rsidRPr="00BC4BB4">
        <w:rPr>
          <w:sz w:val="22"/>
          <w:szCs w:val="22"/>
        </w:rPr>
        <w:t>The Membership Development Chair shall</w:t>
      </w:r>
      <w:r>
        <w:rPr>
          <w:sz w:val="22"/>
          <w:szCs w:val="22"/>
        </w:rPr>
        <w:t>:</w:t>
      </w:r>
    </w:p>
    <w:p w:rsidR="001A51BC" w:rsidRPr="00687997" w:rsidRDefault="00687997" w:rsidP="00687997">
      <w:pPr>
        <w:pStyle w:val="ListParagraph"/>
        <w:numPr>
          <w:ilvl w:val="0"/>
          <w:numId w:val="21"/>
        </w:numPr>
        <w:spacing w:before="4" w:line="249" w:lineRule="exact"/>
        <w:rPr>
          <w:sz w:val="22"/>
          <w:szCs w:val="22"/>
        </w:rPr>
      </w:pPr>
      <w:r>
        <w:rPr>
          <w:sz w:val="22"/>
          <w:szCs w:val="22"/>
        </w:rPr>
        <w:t>maintain</w:t>
      </w:r>
      <w:r w:rsidR="001A51BC" w:rsidRPr="00687997">
        <w:rPr>
          <w:sz w:val="22"/>
          <w:szCs w:val="22"/>
        </w:rPr>
        <w:t xml:space="preserve"> and update the database of a</w:t>
      </w:r>
      <w:r w:rsidR="00E22DB5" w:rsidRPr="00687997">
        <w:rPr>
          <w:sz w:val="22"/>
          <w:szCs w:val="22"/>
        </w:rPr>
        <w:t>ll Student Development Commission members</w:t>
      </w:r>
    </w:p>
    <w:p w:rsidR="001A51BC" w:rsidRPr="00687997" w:rsidRDefault="00687997" w:rsidP="00687997">
      <w:pPr>
        <w:pStyle w:val="ListParagraph"/>
        <w:numPr>
          <w:ilvl w:val="0"/>
          <w:numId w:val="21"/>
        </w:numPr>
        <w:spacing w:before="4" w:line="249" w:lineRule="exact"/>
        <w:rPr>
          <w:sz w:val="22"/>
          <w:szCs w:val="22"/>
        </w:rPr>
      </w:pPr>
      <w:r>
        <w:rPr>
          <w:sz w:val="22"/>
          <w:szCs w:val="22"/>
        </w:rPr>
        <w:t>coordinate</w:t>
      </w:r>
      <w:r w:rsidR="001A51BC" w:rsidRPr="00687997">
        <w:rPr>
          <w:sz w:val="22"/>
          <w:szCs w:val="22"/>
        </w:rPr>
        <w:t xml:space="preserve"> the efforts of the Student Development Commission to increase membership</w:t>
      </w:r>
    </w:p>
    <w:p w:rsidR="00687997" w:rsidRDefault="001A51BC" w:rsidP="00687997">
      <w:pPr>
        <w:pStyle w:val="ListParagraph"/>
        <w:numPr>
          <w:ilvl w:val="0"/>
          <w:numId w:val="21"/>
        </w:numPr>
        <w:spacing w:before="4" w:line="249" w:lineRule="exact"/>
        <w:rPr>
          <w:sz w:val="22"/>
          <w:szCs w:val="22"/>
        </w:rPr>
      </w:pPr>
      <w:r w:rsidRPr="00687997">
        <w:rPr>
          <w:sz w:val="22"/>
          <w:szCs w:val="22"/>
        </w:rPr>
        <w:t>attend all Executive Board meetings</w:t>
      </w:r>
    </w:p>
    <w:p w:rsidR="00687997" w:rsidRDefault="00687997" w:rsidP="00687997">
      <w:pPr>
        <w:spacing w:before="4" w:line="249" w:lineRule="exact"/>
        <w:rPr>
          <w:sz w:val="22"/>
          <w:szCs w:val="22"/>
        </w:rPr>
      </w:pPr>
    </w:p>
    <w:p w:rsidR="001A51BC" w:rsidRPr="00687997" w:rsidRDefault="001A51BC" w:rsidP="00687997">
      <w:pPr>
        <w:spacing w:before="4" w:line="249" w:lineRule="exact"/>
        <w:ind w:left="720"/>
        <w:rPr>
          <w:sz w:val="22"/>
          <w:szCs w:val="22"/>
        </w:rPr>
      </w:pPr>
      <w:r w:rsidRPr="00687997">
        <w:rPr>
          <w:sz w:val="22"/>
          <w:szCs w:val="22"/>
        </w:rPr>
        <w:t>8. The Public Relations Chair shall:</w:t>
      </w:r>
    </w:p>
    <w:p w:rsidR="001A51BC" w:rsidRPr="00BC4BB4" w:rsidRDefault="001A51BC" w:rsidP="00687997">
      <w:pPr>
        <w:numPr>
          <w:ilvl w:val="0"/>
          <w:numId w:val="22"/>
        </w:numPr>
        <w:spacing w:before="4" w:line="249" w:lineRule="exact"/>
        <w:rPr>
          <w:sz w:val="22"/>
          <w:szCs w:val="22"/>
        </w:rPr>
      </w:pPr>
      <w:r w:rsidRPr="00BC4BB4">
        <w:rPr>
          <w:sz w:val="22"/>
          <w:szCs w:val="22"/>
        </w:rPr>
        <w:t>edit and distribute the newsletter for the Commission</w:t>
      </w:r>
    </w:p>
    <w:p w:rsidR="001A51BC" w:rsidRPr="00BC4BB4" w:rsidRDefault="001A51BC" w:rsidP="00687997">
      <w:pPr>
        <w:numPr>
          <w:ilvl w:val="0"/>
          <w:numId w:val="22"/>
        </w:numPr>
        <w:spacing w:before="4" w:line="249" w:lineRule="exact"/>
        <w:rPr>
          <w:sz w:val="22"/>
          <w:szCs w:val="22"/>
        </w:rPr>
      </w:pPr>
      <w:r w:rsidRPr="00BC4BB4">
        <w:rPr>
          <w:sz w:val="22"/>
          <w:szCs w:val="22"/>
        </w:rPr>
        <w:t>assist the Executive Board to communicate effectively with the membership</w:t>
      </w:r>
    </w:p>
    <w:p w:rsidR="001A51BC" w:rsidRPr="00BC4BB4" w:rsidRDefault="001A51BC" w:rsidP="00687997">
      <w:pPr>
        <w:numPr>
          <w:ilvl w:val="0"/>
          <w:numId w:val="22"/>
        </w:numPr>
        <w:spacing w:before="4" w:line="249" w:lineRule="exact"/>
        <w:rPr>
          <w:sz w:val="22"/>
          <w:szCs w:val="22"/>
        </w:rPr>
      </w:pPr>
      <w:r w:rsidRPr="00BC4BB4">
        <w:rPr>
          <w:sz w:val="22"/>
          <w:szCs w:val="22"/>
        </w:rPr>
        <w:t>coordinate the website</w:t>
      </w:r>
    </w:p>
    <w:p w:rsidR="001A51BC" w:rsidRPr="00BC4BB4" w:rsidRDefault="001A51BC" w:rsidP="00687997">
      <w:pPr>
        <w:numPr>
          <w:ilvl w:val="0"/>
          <w:numId w:val="22"/>
        </w:numPr>
        <w:tabs>
          <w:tab w:val="left" w:pos="360"/>
        </w:tabs>
        <w:spacing w:before="4" w:line="249" w:lineRule="exact"/>
        <w:rPr>
          <w:sz w:val="22"/>
          <w:szCs w:val="22"/>
        </w:rPr>
      </w:pPr>
      <w:r w:rsidRPr="00BC4BB4">
        <w:rPr>
          <w:sz w:val="22"/>
          <w:szCs w:val="22"/>
        </w:rPr>
        <w:t>attend all Executive Board meetings</w:t>
      </w:r>
    </w:p>
    <w:p w:rsidR="001A51BC" w:rsidRPr="00BC4BB4" w:rsidRDefault="001A51BC" w:rsidP="001A51BC">
      <w:pPr>
        <w:spacing w:before="4" w:line="249" w:lineRule="exact"/>
        <w:ind w:left="600" w:hanging="240"/>
        <w:rPr>
          <w:sz w:val="22"/>
          <w:szCs w:val="22"/>
        </w:rPr>
      </w:pPr>
    </w:p>
    <w:p w:rsidR="001A51BC" w:rsidRPr="00BC4BB4" w:rsidRDefault="001A51BC" w:rsidP="00687997">
      <w:pPr>
        <w:tabs>
          <w:tab w:val="left" w:pos="-180"/>
        </w:tabs>
        <w:spacing w:before="4" w:line="249" w:lineRule="exact"/>
        <w:ind w:left="720"/>
        <w:rPr>
          <w:sz w:val="22"/>
          <w:szCs w:val="22"/>
        </w:rPr>
      </w:pPr>
      <w:r>
        <w:rPr>
          <w:sz w:val="22"/>
          <w:szCs w:val="22"/>
        </w:rPr>
        <w:t xml:space="preserve">9. </w:t>
      </w:r>
      <w:r w:rsidR="00E22DB5">
        <w:rPr>
          <w:sz w:val="22"/>
          <w:szCs w:val="22"/>
        </w:rPr>
        <w:t xml:space="preserve">The </w:t>
      </w:r>
      <w:r w:rsidRPr="00BC4BB4">
        <w:rPr>
          <w:sz w:val="22"/>
          <w:szCs w:val="22"/>
        </w:rPr>
        <w:t xml:space="preserve">Exemplary Practice Award </w:t>
      </w:r>
      <w:r w:rsidR="00E22DB5">
        <w:rPr>
          <w:sz w:val="22"/>
          <w:szCs w:val="22"/>
        </w:rPr>
        <w:t xml:space="preserve">Chair </w:t>
      </w:r>
      <w:r w:rsidRPr="00BC4BB4">
        <w:rPr>
          <w:sz w:val="22"/>
          <w:szCs w:val="22"/>
        </w:rPr>
        <w:t>shall</w:t>
      </w:r>
      <w:r>
        <w:rPr>
          <w:sz w:val="22"/>
          <w:szCs w:val="22"/>
        </w:rPr>
        <w:t>:</w:t>
      </w:r>
    </w:p>
    <w:p w:rsidR="001A51BC" w:rsidRPr="00687997" w:rsidRDefault="001A51BC" w:rsidP="00687997">
      <w:pPr>
        <w:pStyle w:val="ListParagraph"/>
        <w:numPr>
          <w:ilvl w:val="0"/>
          <w:numId w:val="23"/>
        </w:numPr>
        <w:spacing w:before="4" w:line="249" w:lineRule="exact"/>
        <w:rPr>
          <w:sz w:val="22"/>
          <w:szCs w:val="22"/>
        </w:rPr>
      </w:pPr>
      <w:r w:rsidRPr="00687997">
        <w:rPr>
          <w:sz w:val="22"/>
          <w:szCs w:val="22"/>
        </w:rPr>
        <w:t>coordinate the Exemplary Practice Awards process in accordance with the Commission's Standing Rules</w:t>
      </w:r>
    </w:p>
    <w:p w:rsidR="001A51BC" w:rsidRPr="00687997" w:rsidRDefault="001A51BC" w:rsidP="00687997">
      <w:pPr>
        <w:pStyle w:val="ListParagraph"/>
        <w:numPr>
          <w:ilvl w:val="0"/>
          <w:numId w:val="23"/>
        </w:numPr>
        <w:spacing w:before="4" w:line="249" w:lineRule="exact"/>
        <w:rPr>
          <w:sz w:val="22"/>
          <w:szCs w:val="22"/>
        </w:rPr>
      </w:pPr>
      <w:r w:rsidRPr="00687997">
        <w:rPr>
          <w:sz w:val="22"/>
          <w:szCs w:val="22"/>
        </w:rPr>
        <w:t>obtain &amp; present appropriate recognition to each of the judges</w:t>
      </w:r>
    </w:p>
    <w:p w:rsidR="001A51BC" w:rsidRPr="00687997" w:rsidRDefault="001A51BC" w:rsidP="00687997">
      <w:pPr>
        <w:pStyle w:val="ListParagraph"/>
        <w:numPr>
          <w:ilvl w:val="0"/>
          <w:numId w:val="23"/>
        </w:numPr>
        <w:spacing w:before="4" w:line="249" w:lineRule="exact"/>
        <w:rPr>
          <w:sz w:val="22"/>
          <w:szCs w:val="22"/>
        </w:rPr>
      </w:pPr>
      <w:r w:rsidRPr="00687997">
        <w:rPr>
          <w:sz w:val="22"/>
          <w:szCs w:val="22"/>
        </w:rPr>
        <w:t>attend all Executive Board meetings</w:t>
      </w:r>
    </w:p>
    <w:p w:rsidR="001A51BC" w:rsidRDefault="001A51BC" w:rsidP="001A51BC">
      <w:pPr>
        <w:spacing w:before="4" w:line="249" w:lineRule="exact"/>
        <w:rPr>
          <w:sz w:val="22"/>
          <w:szCs w:val="22"/>
        </w:rPr>
      </w:pPr>
    </w:p>
    <w:p w:rsidR="001A51BC" w:rsidRPr="00BC4BB4" w:rsidRDefault="001A51BC" w:rsidP="00687997">
      <w:pPr>
        <w:tabs>
          <w:tab w:val="left" w:pos="0"/>
        </w:tabs>
        <w:spacing w:before="4" w:line="249" w:lineRule="exact"/>
        <w:ind w:left="720"/>
        <w:rPr>
          <w:sz w:val="22"/>
          <w:szCs w:val="22"/>
        </w:rPr>
      </w:pPr>
      <w:r w:rsidRPr="00BC4BB4">
        <w:rPr>
          <w:sz w:val="22"/>
          <w:szCs w:val="22"/>
        </w:rPr>
        <w:t>10.</w:t>
      </w:r>
      <w:r>
        <w:rPr>
          <w:sz w:val="22"/>
          <w:szCs w:val="22"/>
        </w:rPr>
        <w:t xml:space="preserve">  </w:t>
      </w:r>
      <w:r w:rsidRPr="00BC4BB4">
        <w:rPr>
          <w:sz w:val="22"/>
          <w:szCs w:val="22"/>
        </w:rPr>
        <w:t>The Historian shall:</w:t>
      </w:r>
    </w:p>
    <w:p w:rsidR="001A51BC" w:rsidRPr="00BC4BB4" w:rsidRDefault="001A51BC" w:rsidP="00687997">
      <w:pPr>
        <w:numPr>
          <w:ilvl w:val="0"/>
          <w:numId w:val="24"/>
        </w:numPr>
        <w:spacing w:before="4" w:line="249" w:lineRule="exact"/>
        <w:rPr>
          <w:sz w:val="22"/>
          <w:szCs w:val="22"/>
        </w:rPr>
      </w:pPr>
      <w:r w:rsidRPr="00BC4BB4">
        <w:rPr>
          <w:sz w:val="22"/>
          <w:szCs w:val="22"/>
        </w:rPr>
        <w:t>collect and preserve memorabilia of the Commission</w:t>
      </w:r>
    </w:p>
    <w:p w:rsidR="001A51BC" w:rsidRPr="00BC4BB4" w:rsidRDefault="001A51BC" w:rsidP="00687997">
      <w:pPr>
        <w:numPr>
          <w:ilvl w:val="0"/>
          <w:numId w:val="24"/>
        </w:numPr>
        <w:spacing w:before="4" w:line="249" w:lineRule="exact"/>
        <w:rPr>
          <w:sz w:val="22"/>
          <w:szCs w:val="22"/>
        </w:rPr>
      </w:pPr>
      <w:r w:rsidRPr="00BC4BB4">
        <w:rPr>
          <w:sz w:val="22"/>
          <w:szCs w:val="22"/>
        </w:rPr>
        <w:t>display appropriate Commission History at the Spring Conference</w:t>
      </w:r>
    </w:p>
    <w:p w:rsidR="001A51BC" w:rsidRPr="00BC4BB4" w:rsidRDefault="001A51BC" w:rsidP="00687997">
      <w:pPr>
        <w:numPr>
          <w:ilvl w:val="0"/>
          <w:numId w:val="24"/>
        </w:numPr>
        <w:spacing w:before="4" w:line="249" w:lineRule="exact"/>
        <w:rPr>
          <w:sz w:val="22"/>
          <w:szCs w:val="22"/>
        </w:rPr>
      </w:pPr>
      <w:r w:rsidRPr="00BC4BB4">
        <w:rPr>
          <w:sz w:val="22"/>
          <w:szCs w:val="22"/>
        </w:rPr>
        <w:t>arrange for photography at appropriate commission events</w:t>
      </w:r>
    </w:p>
    <w:p w:rsidR="001A51BC" w:rsidRDefault="001A51BC" w:rsidP="00687997">
      <w:pPr>
        <w:numPr>
          <w:ilvl w:val="0"/>
          <w:numId w:val="24"/>
        </w:numPr>
        <w:spacing w:before="4" w:line="249" w:lineRule="exact"/>
        <w:rPr>
          <w:sz w:val="22"/>
          <w:szCs w:val="22"/>
        </w:rPr>
      </w:pPr>
      <w:r w:rsidRPr="00BC4BB4">
        <w:rPr>
          <w:sz w:val="22"/>
          <w:szCs w:val="22"/>
        </w:rPr>
        <w:t>maintain, update, and distribute the Commission's Handbook</w:t>
      </w:r>
    </w:p>
    <w:p w:rsidR="001A51BC" w:rsidRPr="001F2350" w:rsidRDefault="001A51BC" w:rsidP="00687997">
      <w:pPr>
        <w:numPr>
          <w:ilvl w:val="0"/>
          <w:numId w:val="24"/>
        </w:numPr>
        <w:spacing w:before="4" w:line="249" w:lineRule="exact"/>
      </w:pPr>
      <w:r w:rsidRPr="001F2350">
        <w:t>develop and maintain the commission binder for the annual state convention and submit it by the established deadline for inclusion in the “Outstanding Commission of the Year” program/competition</w:t>
      </w:r>
    </w:p>
    <w:p w:rsidR="001A51BC" w:rsidRPr="001F2350" w:rsidRDefault="00BB58D6" w:rsidP="00687997">
      <w:pPr>
        <w:numPr>
          <w:ilvl w:val="0"/>
          <w:numId w:val="24"/>
        </w:numPr>
        <w:spacing w:before="4" w:line="249" w:lineRule="exact"/>
      </w:pPr>
      <w:r w:rsidRPr="0003466B">
        <w:t>secure and maintain</w:t>
      </w:r>
      <w:r w:rsidR="001A51BC" w:rsidRPr="0003466B">
        <w:t xml:space="preserve"> </w:t>
      </w:r>
      <w:r w:rsidR="001A51BC" w:rsidRPr="001F2350">
        <w:t>the Commission’s camera</w:t>
      </w:r>
    </w:p>
    <w:p w:rsidR="001A51BC" w:rsidRPr="00BC4BB4" w:rsidRDefault="001A51BC" w:rsidP="00687997">
      <w:pPr>
        <w:numPr>
          <w:ilvl w:val="0"/>
          <w:numId w:val="24"/>
        </w:numPr>
        <w:spacing w:before="4" w:line="249" w:lineRule="exact"/>
        <w:rPr>
          <w:sz w:val="22"/>
          <w:szCs w:val="22"/>
        </w:rPr>
      </w:pPr>
      <w:r w:rsidRPr="00BC4BB4">
        <w:rPr>
          <w:sz w:val="22"/>
          <w:szCs w:val="22"/>
        </w:rPr>
        <w:t>attend all Executive Board meetings</w:t>
      </w:r>
    </w:p>
    <w:p w:rsidR="001A51BC" w:rsidRPr="00BC4BB4" w:rsidRDefault="001A51BC" w:rsidP="001A51BC">
      <w:pPr>
        <w:spacing w:before="4" w:line="249" w:lineRule="exact"/>
        <w:rPr>
          <w:sz w:val="22"/>
          <w:szCs w:val="22"/>
        </w:rPr>
      </w:pPr>
    </w:p>
    <w:p w:rsidR="001A51BC" w:rsidRPr="00BC4BB4" w:rsidRDefault="001A51BC" w:rsidP="004E2025">
      <w:pPr>
        <w:tabs>
          <w:tab w:val="left" w:pos="0"/>
        </w:tabs>
        <w:spacing w:before="4" w:line="249" w:lineRule="exact"/>
        <w:ind w:left="720"/>
        <w:rPr>
          <w:sz w:val="22"/>
          <w:szCs w:val="22"/>
        </w:rPr>
      </w:pPr>
      <w:r w:rsidRPr="00BC4BB4">
        <w:rPr>
          <w:sz w:val="22"/>
          <w:szCs w:val="22"/>
        </w:rPr>
        <w:t>11.</w:t>
      </w:r>
      <w:r>
        <w:rPr>
          <w:sz w:val="22"/>
          <w:szCs w:val="22"/>
        </w:rPr>
        <w:t xml:space="preserve">   </w:t>
      </w:r>
      <w:r w:rsidRPr="00BC4BB4">
        <w:rPr>
          <w:sz w:val="22"/>
          <w:szCs w:val="22"/>
        </w:rPr>
        <w:t>The Activities</w:t>
      </w:r>
      <w:r>
        <w:rPr>
          <w:sz w:val="22"/>
          <w:szCs w:val="22"/>
        </w:rPr>
        <w:t>/Ways &amp; Means</w:t>
      </w:r>
      <w:r w:rsidRPr="00BC4BB4">
        <w:rPr>
          <w:sz w:val="22"/>
          <w:szCs w:val="22"/>
        </w:rPr>
        <w:t xml:space="preserve"> Chair shall:</w:t>
      </w:r>
    </w:p>
    <w:p w:rsidR="001A51BC" w:rsidRPr="004E2025" w:rsidRDefault="001A51BC" w:rsidP="004E2025">
      <w:pPr>
        <w:pStyle w:val="ListParagraph"/>
        <w:numPr>
          <w:ilvl w:val="0"/>
          <w:numId w:val="25"/>
        </w:numPr>
        <w:tabs>
          <w:tab w:val="num" w:pos="2280"/>
        </w:tabs>
        <w:spacing w:before="4" w:line="249" w:lineRule="exact"/>
        <w:rPr>
          <w:sz w:val="22"/>
          <w:szCs w:val="22"/>
        </w:rPr>
      </w:pPr>
      <w:r w:rsidRPr="004E2025">
        <w:rPr>
          <w:sz w:val="22"/>
          <w:szCs w:val="22"/>
        </w:rPr>
        <w:t>coordinate all efforts of the Commission to raise funds to support the work of the  Commission and the work of AFC</w:t>
      </w:r>
    </w:p>
    <w:p w:rsidR="001A51BC" w:rsidRPr="004E2025" w:rsidRDefault="001A51BC" w:rsidP="004E2025">
      <w:pPr>
        <w:pStyle w:val="ListParagraph"/>
        <w:numPr>
          <w:ilvl w:val="0"/>
          <w:numId w:val="25"/>
        </w:numPr>
        <w:tabs>
          <w:tab w:val="num" w:pos="1350"/>
          <w:tab w:val="left" w:pos="1440"/>
          <w:tab w:val="num" w:pos="2280"/>
        </w:tabs>
        <w:spacing w:before="4" w:line="249" w:lineRule="exact"/>
        <w:rPr>
          <w:sz w:val="22"/>
          <w:szCs w:val="22"/>
        </w:rPr>
      </w:pPr>
      <w:r w:rsidRPr="004E2025">
        <w:rPr>
          <w:sz w:val="22"/>
          <w:szCs w:val="22"/>
        </w:rPr>
        <w:t>coordinate Commission social activities for the Spring Conference and Fall Convention</w:t>
      </w:r>
    </w:p>
    <w:p w:rsidR="001A51BC" w:rsidRPr="004E2025" w:rsidRDefault="001A51BC" w:rsidP="004E2025">
      <w:pPr>
        <w:pStyle w:val="ListParagraph"/>
        <w:numPr>
          <w:ilvl w:val="0"/>
          <w:numId w:val="25"/>
        </w:numPr>
        <w:tabs>
          <w:tab w:val="num" w:pos="1350"/>
          <w:tab w:val="num" w:pos="2280"/>
        </w:tabs>
        <w:spacing w:before="4" w:line="249" w:lineRule="exact"/>
        <w:rPr>
          <w:sz w:val="22"/>
          <w:szCs w:val="22"/>
        </w:rPr>
      </w:pPr>
      <w:r w:rsidRPr="004E2025">
        <w:rPr>
          <w:sz w:val="22"/>
          <w:szCs w:val="22"/>
        </w:rPr>
        <w:t>attend all Executive Board meetings</w:t>
      </w:r>
      <w:r w:rsidR="007D59B7" w:rsidRPr="004E2025">
        <w:rPr>
          <w:sz w:val="22"/>
          <w:szCs w:val="22"/>
        </w:rPr>
        <w:t>.</w:t>
      </w:r>
    </w:p>
    <w:p w:rsidR="004E2025" w:rsidRDefault="004E2025" w:rsidP="004E2025">
      <w:pPr>
        <w:tabs>
          <w:tab w:val="left" w:pos="-180"/>
          <w:tab w:val="left" w:pos="360"/>
        </w:tabs>
        <w:spacing w:before="4" w:line="249" w:lineRule="exact"/>
        <w:rPr>
          <w:sz w:val="22"/>
          <w:szCs w:val="22"/>
        </w:rPr>
      </w:pPr>
    </w:p>
    <w:p w:rsidR="001A51BC" w:rsidRPr="00BC4BB4" w:rsidRDefault="007D59B7" w:rsidP="004E2025">
      <w:pPr>
        <w:tabs>
          <w:tab w:val="left" w:pos="-180"/>
          <w:tab w:val="left" w:pos="360"/>
        </w:tabs>
        <w:spacing w:before="4" w:line="249" w:lineRule="exact"/>
        <w:ind w:left="720"/>
        <w:rPr>
          <w:sz w:val="22"/>
          <w:szCs w:val="22"/>
        </w:rPr>
      </w:pPr>
      <w:r>
        <w:rPr>
          <w:sz w:val="22"/>
          <w:szCs w:val="22"/>
        </w:rPr>
        <w:t>12</w:t>
      </w:r>
      <w:r w:rsidR="001A51BC" w:rsidRPr="00BC4BB4">
        <w:rPr>
          <w:sz w:val="22"/>
          <w:szCs w:val="22"/>
        </w:rPr>
        <w:t xml:space="preserve">.  Liaison </w:t>
      </w:r>
      <w:r w:rsidR="001A51BC">
        <w:rPr>
          <w:sz w:val="22"/>
          <w:szCs w:val="22"/>
        </w:rPr>
        <w:t>to</w:t>
      </w:r>
      <w:r>
        <w:rPr>
          <w:sz w:val="22"/>
          <w:szCs w:val="22"/>
        </w:rPr>
        <w:t xml:space="preserve"> the</w:t>
      </w:r>
      <w:r w:rsidR="00B34091">
        <w:rPr>
          <w:i/>
          <w:color w:val="FF0000"/>
          <w:sz w:val="22"/>
          <w:szCs w:val="22"/>
        </w:rPr>
        <w:t xml:space="preserve"> </w:t>
      </w:r>
      <w:r w:rsidR="001A51BC">
        <w:rPr>
          <w:sz w:val="22"/>
          <w:szCs w:val="22"/>
        </w:rPr>
        <w:t>Council of Student Affairs</w:t>
      </w:r>
      <w:r w:rsidR="001A51BC" w:rsidRPr="00BC4BB4">
        <w:rPr>
          <w:sz w:val="22"/>
          <w:szCs w:val="22"/>
        </w:rPr>
        <w:t xml:space="preserve"> shall:</w:t>
      </w:r>
    </w:p>
    <w:p w:rsidR="001A51BC" w:rsidRPr="00BC4BB4" w:rsidRDefault="001A51BC" w:rsidP="004E2025">
      <w:pPr>
        <w:numPr>
          <w:ilvl w:val="0"/>
          <w:numId w:val="26"/>
        </w:numPr>
        <w:tabs>
          <w:tab w:val="left" w:pos="-180"/>
        </w:tabs>
        <w:spacing w:before="4" w:line="249" w:lineRule="exact"/>
        <w:rPr>
          <w:sz w:val="22"/>
          <w:szCs w:val="22"/>
        </w:rPr>
      </w:pPr>
      <w:r w:rsidRPr="00BC4BB4">
        <w:rPr>
          <w:sz w:val="22"/>
          <w:szCs w:val="22"/>
        </w:rPr>
        <w:t>attend Council of Student Affairs meetings</w:t>
      </w:r>
    </w:p>
    <w:p w:rsidR="001A51BC" w:rsidRPr="00BC4BB4" w:rsidRDefault="001A51BC" w:rsidP="004E2025">
      <w:pPr>
        <w:numPr>
          <w:ilvl w:val="0"/>
          <w:numId w:val="26"/>
        </w:numPr>
        <w:tabs>
          <w:tab w:val="left" w:pos="-180"/>
        </w:tabs>
        <w:spacing w:before="4" w:line="249" w:lineRule="exact"/>
        <w:rPr>
          <w:sz w:val="22"/>
          <w:szCs w:val="22"/>
        </w:rPr>
      </w:pPr>
      <w:r w:rsidRPr="00BC4BB4">
        <w:rPr>
          <w:sz w:val="22"/>
          <w:szCs w:val="22"/>
        </w:rPr>
        <w:t>update commission members regarding Council of Student Affairs issues</w:t>
      </w:r>
    </w:p>
    <w:p w:rsidR="003C1745" w:rsidRPr="007D59B7" w:rsidRDefault="003C1745" w:rsidP="004E2025">
      <w:pPr>
        <w:pStyle w:val="ListParagraph"/>
        <w:numPr>
          <w:ilvl w:val="0"/>
          <w:numId w:val="26"/>
        </w:numPr>
        <w:tabs>
          <w:tab w:val="left" w:pos="-180"/>
          <w:tab w:val="left" w:pos="960"/>
        </w:tabs>
        <w:spacing w:before="4" w:line="249" w:lineRule="exact"/>
        <w:rPr>
          <w:sz w:val="22"/>
          <w:szCs w:val="22"/>
        </w:rPr>
      </w:pPr>
      <w:r w:rsidRPr="007D59B7">
        <w:rPr>
          <w:sz w:val="22"/>
          <w:szCs w:val="22"/>
        </w:rPr>
        <w:t xml:space="preserve">update commission members regarding legislative initiatives applicable to   </w:t>
      </w:r>
    </w:p>
    <w:p w:rsidR="003C1745" w:rsidRPr="004E2025" w:rsidRDefault="003C1745" w:rsidP="004E2025">
      <w:pPr>
        <w:pStyle w:val="ListParagraph"/>
        <w:numPr>
          <w:ilvl w:val="0"/>
          <w:numId w:val="26"/>
        </w:numPr>
        <w:tabs>
          <w:tab w:val="left" w:pos="-180"/>
        </w:tabs>
        <w:spacing w:before="4" w:line="249" w:lineRule="exact"/>
        <w:rPr>
          <w:sz w:val="22"/>
          <w:szCs w:val="22"/>
        </w:rPr>
      </w:pPr>
      <w:r w:rsidRPr="004E2025">
        <w:rPr>
          <w:sz w:val="22"/>
          <w:szCs w:val="22"/>
        </w:rPr>
        <w:t>student development</w:t>
      </w:r>
    </w:p>
    <w:p w:rsidR="001A51BC" w:rsidRPr="007D59B7" w:rsidRDefault="001A51BC" w:rsidP="004E2025">
      <w:pPr>
        <w:pStyle w:val="ListParagraph"/>
        <w:numPr>
          <w:ilvl w:val="0"/>
          <w:numId w:val="26"/>
        </w:numPr>
        <w:tabs>
          <w:tab w:val="left" w:pos="-180"/>
        </w:tabs>
        <w:spacing w:before="4" w:line="249" w:lineRule="exact"/>
        <w:rPr>
          <w:sz w:val="22"/>
          <w:szCs w:val="22"/>
        </w:rPr>
      </w:pPr>
      <w:r w:rsidRPr="007D59B7">
        <w:rPr>
          <w:sz w:val="22"/>
          <w:szCs w:val="22"/>
        </w:rPr>
        <w:t xml:space="preserve">attend </w:t>
      </w:r>
      <w:r w:rsidR="003C1745" w:rsidRPr="007D59B7">
        <w:rPr>
          <w:sz w:val="22"/>
          <w:szCs w:val="22"/>
        </w:rPr>
        <w:t xml:space="preserve">all </w:t>
      </w:r>
      <w:r w:rsidRPr="007D59B7">
        <w:rPr>
          <w:sz w:val="22"/>
          <w:szCs w:val="22"/>
        </w:rPr>
        <w:t>Executive B</w:t>
      </w:r>
      <w:r w:rsidR="007D59B7">
        <w:rPr>
          <w:sz w:val="22"/>
          <w:szCs w:val="22"/>
        </w:rPr>
        <w:t>oard meetings</w:t>
      </w:r>
    </w:p>
    <w:p w:rsidR="001A51BC" w:rsidRDefault="001A51BC" w:rsidP="001A51BC">
      <w:pPr>
        <w:tabs>
          <w:tab w:val="left" w:pos="-180"/>
        </w:tabs>
        <w:spacing w:before="4" w:line="249" w:lineRule="exact"/>
        <w:rPr>
          <w:sz w:val="22"/>
          <w:szCs w:val="22"/>
        </w:rPr>
      </w:pPr>
    </w:p>
    <w:p w:rsidR="001A51BC" w:rsidRDefault="007D59B7" w:rsidP="004E2025">
      <w:pPr>
        <w:tabs>
          <w:tab w:val="left" w:pos="-180"/>
        </w:tabs>
        <w:spacing w:before="4" w:line="249" w:lineRule="exact"/>
        <w:ind w:left="720"/>
        <w:rPr>
          <w:sz w:val="22"/>
          <w:szCs w:val="22"/>
        </w:rPr>
      </w:pPr>
      <w:r>
        <w:rPr>
          <w:sz w:val="22"/>
          <w:szCs w:val="22"/>
        </w:rPr>
        <w:t>13</w:t>
      </w:r>
      <w:r w:rsidR="001A51BC" w:rsidRPr="006D13F5">
        <w:rPr>
          <w:sz w:val="22"/>
          <w:szCs w:val="22"/>
        </w:rPr>
        <w:t>. Other officers shall: perform special assignments/projects as assigned by the Chair</w:t>
      </w:r>
    </w:p>
    <w:p w:rsidR="004E2025" w:rsidRDefault="004E2025" w:rsidP="001A51BC">
      <w:pPr>
        <w:spacing w:before="4" w:line="249" w:lineRule="exact"/>
        <w:rPr>
          <w:sz w:val="22"/>
          <w:szCs w:val="22"/>
        </w:rPr>
      </w:pPr>
    </w:p>
    <w:p w:rsidR="001A51BC" w:rsidRPr="00BC4BB4" w:rsidRDefault="001A51BC" w:rsidP="001A51BC">
      <w:pPr>
        <w:spacing w:before="4" w:line="249" w:lineRule="exact"/>
        <w:rPr>
          <w:sz w:val="22"/>
          <w:szCs w:val="22"/>
        </w:rPr>
      </w:pPr>
      <w:r>
        <w:rPr>
          <w:sz w:val="22"/>
          <w:szCs w:val="22"/>
        </w:rPr>
        <w:t xml:space="preserve">E. </w:t>
      </w:r>
      <w:r w:rsidRPr="00BC4BB4">
        <w:rPr>
          <w:sz w:val="22"/>
          <w:szCs w:val="22"/>
        </w:rPr>
        <w:t>Removal of Officers</w:t>
      </w:r>
    </w:p>
    <w:p w:rsidR="001A51BC" w:rsidRPr="00BC4BB4" w:rsidRDefault="001A51BC" w:rsidP="004E2025">
      <w:pPr>
        <w:spacing w:before="4" w:line="249" w:lineRule="exact"/>
        <w:ind w:left="720"/>
        <w:rPr>
          <w:sz w:val="22"/>
          <w:szCs w:val="22"/>
        </w:rPr>
      </w:pPr>
      <w:r w:rsidRPr="00BC4BB4">
        <w:rPr>
          <w:sz w:val="22"/>
          <w:szCs w:val="22"/>
        </w:rPr>
        <w:t xml:space="preserve">In the event that any officer is unable to attend two (2) consecutive Executive Board meetings, the Chair, with the concurrence of the Executive Board, </w:t>
      </w:r>
      <w:r>
        <w:rPr>
          <w:sz w:val="22"/>
          <w:szCs w:val="22"/>
        </w:rPr>
        <w:t xml:space="preserve">may </w:t>
      </w:r>
      <w:r w:rsidRPr="00BC4BB4">
        <w:rPr>
          <w:sz w:val="22"/>
          <w:szCs w:val="22"/>
        </w:rPr>
        <w:t>appoint a replacement to serve the remainder of the elected representative's term</w:t>
      </w:r>
    </w:p>
    <w:p w:rsidR="001A51BC" w:rsidRPr="00BC4BB4" w:rsidRDefault="001A51BC" w:rsidP="001A51BC">
      <w:pPr>
        <w:spacing w:before="4" w:line="249" w:lineRule="exact"/>
        <w:rPr>
          <w:sz w:val="22"/>
          <w:szCs w:val="22"/>
        </w:rPr>
      </w:pPr>
    </w:p>
    <w:p w:rsidR="004E2025" w:rsidRDefault="004E2025" w:rsidP="001A51BC">
      <w:pPr>
        <w:spacing w:before="4" w:line="249" w:lineRule="exact"/>
        <w:rPr>
          <w:b/>
          <w:bCs/>
          <w:sz w:val="22"/>
          <w:szCs w:val="22"/>
        </w:rPr>
      </w:pPr>
    </w:p>
    <w:p w:rsidR="001A51BC" w:rsidRPr="00BC4BB4" w:rsidRDefault="004E2025" w:rsidP="001A51BC">
      <w:pPr>
        <w:spacing w:before="4" w:line="249" w:lineRule="exact"/>
        <w:rPr>
          <w:b/>
          <w:bCs/>
          <w:sz w:val="22"/>
          <w:szCs w:val="22"/>
        </w:rPr>
      </w:pPr>
      <w:r>
        <w:rPr>
          <w:b/>
          <w:bCs/>
          <w:sz w:val="22"/>
          <w:szCs w:val="22"/>
        </w:rPr>
        <w:t>IX.</w:t>
      </w:r>
      <w:r w:rsidR="001A51BC">
        <w:rPr>
          <w:b/>
          <w:bCs/>
          <w:sz w:val="22"/>
          <w:szCs w:val="22"/>
        </w:rPr>
        <w:t xml:space="preserve"> </w:t>
      </w:r>
      <w:r w:rsidR="001A51BC" w:rsidRPr="00BC4BB4">
        <w:rPr>
          <w:b/>
          <w:bCs/>
          <w:sz w:val="22"/>
          <w:szCs w:val="22"/>
        </w:rPr>
        <w:t>EXECUTIVE BOARD</w:t>
      </w:r>
    </w:p>
    <w:p w:rsidR="001A51BC" w:rsidRPr="00BC4BB4" w:rsidRDefault="001A51BC" w:rsidP="004E2025">
      <w:pPr>
        <w:spacing w:before="4" w:line="249" w:lineRule="exact"/>
        <w:ind w:left="720"/>
        <w:rPr>
          <w:sz w:val="22"/>
          <w:szCs w:val="22"/>
        </w:rPr>
      </w:pPr>
      <w:r w:rsidRPr="00BC4BB4">
        <w:rPr>
          <w:sz w:val="22"/>
          <w:szCs w:val="22"/>
        </w:rPr>
        <w:t>The Chair, Chair-Elect, Immediate Past</w:t>
      </w:r>
      <w:r>
        <w:rPr>
          <w:sz w:val="22"/>
          <w:szCs w:val="22"/>
        </w:rPr>
        <w:t>-</w:t>
      </w:r>
      <w:r w:rsidRPr="00BC4BB4">
        <w:rPr>
          <w:sz w:val="22"/>
          <w:szCs w:val="22"/>
        </w:rPr>
        <w:t xml:space="preserve">Chair, Membership </w:t>
      </w:r>
      <w:r w:rsidR="00E22DB5">
        <w:rPr>
          <w:sz w:val="22"/>
          <w:szCs w:val="22"/>
        </w:rPr>
        <w:t xml:space="preserve">Development Chair, Exemplary </w:t>
      </w:r>
      <w:r w:rsidR="00E22DB5">
        <w:rPr>
          <w:sz w:val="22"/>
          <w:szCs w:val="22"/>
        </w:rPr>
        <w:lastRenderedPageBreak/>
        <w:t>Practice Award Chair</w:t>
      </w:r>
      <w:r w:rsidRPr="00BC4BB4">
        <w:rPr>
          <w:sz w:val="22"/>
          <w:szCs w:val="22"/>
        </w:rPr>
        <w:t xml:space="preserve">, Historian, Public Relations Chair, Recording Secretary, Treasurer, </w:t>
      </w:r>
      <w:r w:rsidR="00B34091" w:rsidRPr="007D59B7">
        <w:rPr>
          <w:sz w:val="22"/>
          <w:szCs w:val="22"/>
        </w:rPr>
        <w:t>Activit</w:t>
      </w:r>
      <w:r w:rsidR="007D59B7">
        <w:rPr>
          <w:sz w:val="22"/>
          <w:szCs w:val="22"/>
        </w:rPr>
        <w:t>i</w:t>
      </w:r>
      <w:r w:rsidR="00B34091" w:rsidRPr="007D59B7">
        <w:rPr>
          <w:sz w:val="22"/>
          <w:szCs w:val="22"/>
        </w:rPr>
        <w:t>es/</w:t>
      </w:r>
      <w:r w:rsidRPr="007D59B7">
        <w:rPr>
          <w:sz w:val="22"/>
          <w:szCs w:val="22"/>
        </w:rPr>
        <w:t>Ways</w:t>
      </w:r>
      <w:r w:rsidRPr="00BC4BB4">
        <w:rPr>
          <w:sz w:val="22"/>
          <w:szCs w:val="22"/>
        </w:rPr>
        <w:t xml:space="preserve"> and Means Chair, </w:t>
      </w:r>
      <w:r w:rsidRPr="006D13F5">
        <w:rPr>
          <w:sz w:val="22"/>
          <w:szCs w:val="22"/>
        </w:rPr>
        <w:t>Liaison to</w:t>
      </w:r>
      <w:r w:rsidR="007D59B7">
        <w:rPr>
          <w:sz w:val="22"/>
          <w:szCs w:val="22"/>
        </w:rPr>
        <w:t xml:space="preserve"> the</w:t>
      </w:r>
      <w:r w:rsidR="00B34091">
        <w:rPr>
          <w:i/>
          <w:color w:val="FF0000"/>
          <w:sz w:val="22"/>
          <w:szCs w:val="22"/>
        </w:rPr>
        <w:t xml:space="preserve"> </w:t>
      </w:r>
      <w:r w:rsidRPr="006D13F5">
        <w:rPr>
          <w:sz w:val="22"/>
          <w:szCs w:val="22"/>
        </w:rPr>
        <w:t>Council of Student Affairs</w:t>
      </w:r>
      <w:r>
        <w:rPr>
          <w:sz w:val="22"/>
          <w:szCs w:val="22"/>
        </w:rPr>
        <w:t xml:space="preserve"> </w:t>
      </w:r>
      <w:r w:rsidRPr="00BC4BB4">
        <w:rPr>
          <w:sz w:val="22"/>
          <w:szCs w:val="22"/>
        </w:rPr>
        <w:t xml:space="preserve">and the </w:t>
      </w:r>
      <w:r w:rsidRPr="007D59B7">
        <w:rPr>
          <w:sz w:val="22"/>
          <w:szCs w:val="22"/>
        </w:rPr>
        <w:t xml:space="preserve">five </w:t>
      </w:r>
      <w:r w:rsidR="00B34091" w:rsidRPr="007D59B7">
        <w:rPr>
          <w:sz w:val="22"/>
          <w:szCs w:val="22"/>
        </w:rPr>
        <w:t>(5)</w:t>
      </w:r>
      <w:r w:rsidR="00B34091">
        <w:rPr>
          <w:i/>
          <w:color w:val="FF0000"/>
          <w:sz w:val="22"/>
          <w:szCs w:val="22"/>
        </w:rPr>
        <w:t xml:space="preserve"> </w:t>
      </w:r>
      <w:r w:rsidRPr="00BC4BB4">
        <w:rPr>
          <w:sz w:val="22"/>
          <w:szCs w:val="22"/>
        </w:rPr>
        <w:t>Regional Representatives shall serve as the Executive Board of the Commission.</w:t>
      </w:r>
    </w:p>
    <w:p w:rsidR="001A51BC" w:rsidRPr="00BC4BB4" w:rsidRDefault="001A51BC" w:rsidP="001A51BC">
      <w:pPr>
        <w:spacing w:before="4" w:line="249" w:lineRule="exact"/>
        <w:rPr>
          <w:sz w:val="22"/>
          <w:szCs w:val="22"/>
        </w:rPr>
      </w:pPr>
    </w:p>
    <w:p w:rsidR="001A51BC" w:rsidRPr="00BC4BB4" w:rsidRDefault="001A51BC" w:rsidP="001A51BC">
      <w:pPr>
        <w:spacing w:before="4" w:line="249" w:lineRule="exact"/>
        <w:rPr>
          <w:sz w:val="22"/>
          <w:szCs w:val="22"/>
        </w:rPr>
      </w:pPr>
      <w:r>
        <w:rPr>
          <w:sz w:val="22"/>
          <w:szCs w:val="22"/>
        </w:rPr>
        <w:t xml:space="preserve">A. </w:t>
      </w:r>
      <w:r w:rsidRPr="00BC4BB4">
        <w:rPr>
          <w:sz w:val="22"/>
          <w:szCs w:val="22"/>
        </w:rPr>
        <w:t>Duties of the Executive Board</w:t>
      </w:r>
    </w:p>
    <w:p w:rsidR="001A51BC" w:rsidRPr="00BC4BB4" w:rsidRDefault="001A51BC" w:rsidP="004E2025">
      <w:pPr>
        <w:spacing w:before="4" w:line="249" w:lineRule="exact"/>
        <w:ind w:left="480"/>
        <w:rPr>
          <w:sz w:val="22"/>
          <w:szCs w:val="22"/>
        </w:rPr>
      </w:pPr>
      <w:r w:rsidRPr="00BC4BB4">
        <w:rPr>
          <w:sz w:val="22"/>
          <w:szCs w:val="22"/>
        </w:rPr>
        <w:t>The Executive Board shall:</w:t>
      </w:r>
    </w:p>
    <w:p w:rsidR="001A51BC" w:rsidRPr="004E2025" w:rsidRDefault="001A51BC" w:rsidP="004E2025">
      <w:pPr>
        <w:pStyle w:val="ListParagraph"/>
        <w:numPr>
          <w:ilvl w:val="0"/>
          <w:numId w:val="27"/>
        </w:numPr>
        <w:spacing w:before="4" w:line="249" w:lineRule="exact"/>
        <w:rPr>
          <w:sz w:val="22"/>
          <w:szCs w:val="22"/>
        </w:rPr>
      </w:pPr>
      <w:r w:rsidRPr="004E2025">
        <w:rPr>
          <w:sz w:val="22"/>
          <w:szCs w:val="22"/>
        </w:rPr>
        <w:t xml:space="preserve">select site of the annual Spring Conference </w:t>
      </w:r>
    </w:p>
    <w:p w:rsidR="001A51BC" w:rsidRPr="004E2025" w:rsidRDefault="001A51BC" w:rsidP="004E2025">
      <w:pPr>
        <w:pStyle w:val="ListParagraph"/>
        <w:numPr>
          <w:ilvl w:val="0"/>
          <w:numId w:val="27"/>
        </w:numPr>
        <w:spacing w:before="4" w:line="249" w:lineRule="exact"/>
        <w:rPr>
          <w:sz w:val="22"/>
          <w:szCs w:val="22"/>
        </w:rPr>
      </w:pPr>
      <w:r w:rsidRPr="004E2025">
        <w:rPr>
          <w:sz w:val="22"/>
          <w:szCs w:val="22"/>
        </w:rPr>
        <w:t>plan the annual Spring Conference</w:t>
      </w:r>
    </w:p>
    <w:p w:rsidR="001A51BC" w:rsidRPr="004E2025" w:rsidRDefault="001A51BC" w:rsidP="004E2025">
      <w:pPr>
        <w:pStyle w:val="ListParagraph"/>
        <w:numPr>
          <w:ilvl w:val="0"/>
          <w:numId w:val="27"/>
        </w:numPr>
        <w:spacing w:before="4" w:line="249" w:lineRule="exact"/>
        <w:rPr>
          <w:sz w:val="22"/>
          <w:szCs w:val="22"/>
        </w:rPr>
      </w:pPr>
      <w:r w:rsidRPr="004E2025">
        <w:rPr>
          <w:sz w:val="22"/>
          <w:szCs w:val="22"/>
        </w:rPr>
        <w:t>plan the programs to be presented at the annual AFC</w:t>
      </w:r>
      <w:r w:rsidRPr="004E2025">
        <w:rPr>
          <w:i/>
          <w:color w:val="FF0000"/>
          <w:sz w:val="22"/>
          <w:szCs w:val="22"/>
        </w:rPr>
        <w:t xml:space="preserve"> </w:t>
      </w:r>
      <w:r w:rsidRPr="004E2025">
        <w:rPr>
          <w:sz w:val="22"/>
          <w:szCs w:val="22"/>
        </w:rPr>
        <w:t>convention</w:t>
      </w:r>
    </w:p>
    <w:p w:rsidR="001A51BC" w:rsidRPr="004E2025" w:rsidRDefault="001A51BC" w:rsidP="004E2025">
      <w:pPr>
        <w:pStyle w:val="ListParagraph"/>
        <w:numPr>
          <w:ilvl w:val="0"/>
          <w:numId w:val="27"/>
        </w:numPr>
        <w:tabs>
          <w:tab w:val="left" w:pos="600"/>
        </w:tabs>
        <w:spacing w:before="4" w:line="249" w:lineRule="exact"/>
        <w:rPr>
          <w:sz w:val="22"/>
          <w:szCs w:val="22"/>
        </w:rPr>
      </w:pPr>
      <w:r w:rsidRPr="004E2025">
        <w:rPr>
          <w:sz w:val="22"/>
          <w:szCs w:val="22"/>
        </w:rPr>
        <w:t>encourage the various colleges to participate in the annual Exemplary Practice Awards Program as described in the Standing Rules</w:t>
      </w:r>
    </w:p>
    <w:p w:rsidR="001A51BC" w:rsidRPr="004E2025" w:rsidRDefault="001A51BC" w:rsidP="004E2025">
      <w:pPr>
        <w:pStyle w:val="ListParagraph"/>
        <w:numPr>
          <w:ilvl w:val="0"/>
          <w:numId w:val="27"/>
        </w:numPr>
        <w:tabs>
          <w:tab w:val="left" w:pos="600"/>
        </w:tabs>
        <w:spacing w:before="4" w:line="249" w:lineRule="exact"/>
        <w:rPr>
          <w:sz w:val="22"/>
          <w:szCs w:val="22"/>
        </w:rPr>
      </w:pPr>
      <w:r w:rsidRPr="004E2025">
        <w:rPr>
          <w:sz w:val="22"/>
          <w:szCs w:val="22"/>
        </w:rPr>
        <w:t xml:space="preserve">fill, by majority vote, any vacancies which may occur on the Executive Board due to resignation, illness or any other reason causing a vacancy </w:t>
      </w:r>
    </w:p>
    <w:p w:rsidR="001A51BC" w:rsidRPr="004E2025" w:rsidRDefault="001A51BC" w:rsidP="004E2025">
      <w:pPr>
        <w:pStyle w:val="ListParagraph"/>
        <w:numPr>
          <w:ilvl w:val="0"/>
          <w:numId w:val="27"/>
        </w:numPr>
        <w:tabs>
          <w:tab w:val="left" w:pos="600"/>
        </w:tabs>
        <w:spacing w:before="4" w:line="249" w:lineRule="exact"/>
        <w:rPr>
          <w:sz w:val="22"/>
          <w:szCs w:val="22"/>
        </w:rPr>
      </w:pPr>
      <w:r w:rsidRPr="004E2025">
        <w:rPr>
          <w:sz w:val="22"/>
          <w:szCs w:val="22"/>
        </w:rPr>
        <w:t>determine the recipient(s) of special recognition awards to be given</w:t>
      </w:r>
    </w:p>
    <w:p w:rsidR="001A51BC" w:rsidRPr="00BC4BB4" w:rsidRDefault="001A51BC" w:rsidP="001A51BC">
      <w:pPr>
        <w:spacing w:before="4" w:line="249" w:lineRule="exact"/>
        <w:rPr>
          <w:sz w:val="22"/>
          <w:szCs w:val="22"/>
        </w:rPr>
      </w:pPr>
    </w:p>
    <w:p w:rsidR="001A51BC" w:rsidRPr="00BC4BB4" w:rsidRDefault="002C0B30" w:rsidP="001A51BC">
      <w:pPr>
        <w:spacing w:before="4" w:line="249" w:lineRule="exact"/>
        <w:rPr>
          <w:b/>
          <w:bCs/>
          <w:sz w:val="22"/>
          <w:szCs w:val="22"/>
        </w:rPr>
      </w:pPr>
      <w:r>
        <w:rPr>
          <w:b/>
          <w:bCs/>
          <w:sz w:val="22"/>
          <w:szCs w:val="22"/>
        </w:rPr>
        <w:t>X.</w:t>
      </w:r>
      <w:r w:rsidR="001A51BC">
        <w:rPr>
          <w:b/>
          <w:bCs/>
          <w:sz w:val="22"/>
          <w:szCs w:val="22"/>
        </w:rPr>
        <w:t xml:space="preserve"> </w:t>
      </w:r>
      <w:r w:rsidR="001A51BC" w:rsidRPr="00BC4BB4">
        <w:rPr>
          <w:b/>
          <w:bCs/>
          <w:sz w:val="22"/>
          <w:szCs w:val="22"/>
        </w:rPr>
        <w:t>MEETINGS</w:t>
      </w:r>
    </w:p>
    <w:p w:rsidR="001A51BC" w:rsidRPr="00FF4FAC" w:rsidRDefault="001A51BC" w:rsidP="00FF4FAC">
      <w:pPr>
        <w:pStyle w:val="ListParagraph"/>
        <w:numPr>
          <w:ilvl w:val="0"/>
          <w:numId w:val="29"/>
        </w:numPr>
        <w:spacing w:before="4" w:line="249" w:lineRule="exact"/>
        <w:rPr>
          <w:sz w:val="22"/>
          <w:szCs w:val="22"/>
        </w:rPr>
      </w:pPr>
      <w:r w:rsidRPr="00FF4FAC">
        <w:rPr>
          <w:sz w:val="22"/>
          <w:szCs w:val="22"/>
        </w:rPr>
        <w:t>There will be at least two (2) business meetings of the Commission each year:  one during the annual AFC convention and one during the annual Spring Conference.</w:t>
      </w:r>
    </w:p>
    <w:p w:rsidR="001A51BC" w:rsidRPr="00FF4FAC" w:rsidRDefault="001A51BC" w:rsidP="00FF4FAC">
      <w:pPr>
        <w:pStyle w:val="ListParagraph"/>
        <w:numPr>
          <w:ilvl w:val="0"/>
          <w:numId w:val="29"/>
        </w:numPr>
        <w:spacing w:before="4" w:line="249" w:lineRule="exact"/>
        <w:rPr>
          <w:sz w:val="22"/>
          <w:szCs w:val="22"/>
        </w:rPr>
      </w:pPr>
      <w:r w:rsidRPr="00FF4FAC">
        <w:rPr>
          <w:sz w:val="22"/>
          <w:szCs w:val="22"/>
        </w:rPr>
        <w:t>The Chair may call additional business meetings as necessary</w:t>
      </w:r>
    </w:p>
    <w:p w:rsidR="001A51BC" w:rsidRPr="00FF4FAC" w:rsidRDefault="001A51BC" w:rsidP="00FF4FAC">
      <w:pPr>
        <w:pStyle w:val="ListParagraph"/>
        <w:numPr>
          <w:ilvl w:val="0"/>
          <w:numId w:val="29"/>
        </w:numPr>
        <w:spacing w:before="4" w:line="249" w:lineRule="exact"/>
        <w:rPr>
          <w:sz w:val="22"/>
          <w:szCs w:val="22"/>
        </w:rPr>
      </w:pPr>
      <w:r w:rsidRPr="00FF4FAC">
        <w:rPr>
          <w:sz w:val="22"/>
          <w:szCs w:val="22"/>
        </w:rPr>
        <w:t>All Student Development Commission representatives present at the business meeting shall constitute a quorum and each member present shall have one vote. A simple majority shall be sufficient to act on any business brought before the membership by the Executive Board.</w:t>
      </w:r>
    </w:p>
    <w:p w:rsidR="001A51BC" w:rsidRPr="00FF4FAC" w:rsidRDefault="001A51BC" w:rsidP="00FF4FAC">
      <w:pPr>
        <w:pStyle w:val="ListParagraph"/>
        <w:numPr>
          <w:ilvl w:val="0"/>
          <w:numId w:val="29"/>
        </w:numPr>
        <w:spacing w:before="4" w:line="249" w:lineRule="exact"/>
        <w:rPr>
          <w:sz w:val="22"/>
          <w:szCs w:val="22"/>
        </w:rPr>
      </w:pPr>
      <w:r w:rsidRPr="00FF4FAC">
        <w:rPr>
          <w:sz w:val="22"/>
          <w:szCs w:val="22"/>
        </w:rPr>
        <w:t>The Executive Board shall meet as deemed necessary by the Chair upon request of any member of the Board.</w:t>
      </w:r>
    </w:p>
    <w:p w:rsidR="001A51BC" w:rsidRPr="00BC4BB4" w:rsidRDefault="001A51BC" w:rsidP="001A51BC">
      <w:pPr>
        <w:spacing w:before="4" w:line="249" w:lineRule="exact"/>
        <w:rPr>
          <w:sz w:val="22"/>
          <w:szCs w:val="22"/>
        </w:rPr>
      </w:pPr>
    </w:p>
    <w:p w:rsidR="001A51BC" w:rsidRPr="00BC4BB4" w:rsidRDefault="001A51BC" w:rsidP="005E23DE">
      <w:pPr>
        <w:spacing w:line="240" w:lineRule="auto"/>
        <w:contextualSpacing/>
        <w:rPr>
          <w:sz w:val="22"/>
          <w:szCs w:val="22"/>
        </w:rPr>
      </w:pPr>
      <w:r w:rsidRPr="00BC4BB4">
        <w:rPr>
          <w:b/>
          <w:bCs/>
          <w:sz w:val="22"/>
          <w:szCs w:val="22"/>
        </w:rPr>
        <w:t>X</w:t>
      </w:r>
      <w:r w:rsidR="002C0B30">
        <w:rPr>
          <w:b/>
          <w:bCs/>
          <w:sz w:val="22"/>
          <w:szCs w:val="22"/>
        </w:rPr>
        <w:t>I</w:t>
      </w:r>
      <w:r w:rsidRPr="00BC4BB4">
        <w:rPr>
          <w:b/>
          <w:bCs/>
          <w:sz w:val="22"/>
          <w:szCs w:val="22"/>
        </w:rPr>
        <w:t>. REVIEW AND AMENDMENT OF THE BY-LAWS</w:t>
      </w:r>
    </w:p>
    <w:p w:rsidR="00FF4FAC" w:rsidRDefault="001A51BC" w:rsidP="005E23DE">
      <w:pPr>
        <w:pStyle w:val="ListParagraph"/>
        <w:numPr>
          <w:ilvl w:val="0"/>
          <w:numId w:val="31"/>
        </w:numPr>
        <w:spacing w:line="240" w:lineRule="auto"/>
        <w:ind w:left="1080"/>
        <w:rPr>
          <w:sz w:val="22"/>
          <w:szCs w:val="22"/>
        </w:rPr>
      </w:pPr>
      <w:r w:rsidRPr="00FF4FAC">
        <w:rPr>
          <w:sz w:val="22"/>
          <w:szCs w:val="22"/>
        </w:rPr>
        <w:t>Proposed By-Laws amendments shall be reviewed by the Executive Board prior to their presentation to the membership for approval.</w:t>
      </w:r>
    </w:p>
    <w:p w:rsidR="001A51BC" w:rsidRPr="00FF4FAC" w:rsidRDefault="001A51BC" w:rsidP="00FF4FAC">
      <w:pPr>
        <w:pStyle w:val="ListParagraph"/>
        <w:numPr>
          <w:ilvl w:val="0"/>
          <w:numId w:val="31"/>
        </w:numPr>
        <w:spacing w:before="4" w:line="249" w:lineRule="exact"/>
        <w:ind w:left="1080"/>
        <w:rPr>
          <w:sz w:val="22"/>
          <w:szCs w:val="22"/>
        </w:rPr>
      </w:pPr>
      <w:r w:rsidRPr="00FF4FAC">
        <w:rPr>
          <w:sz w:val="22"/>
          <w:szCs w:val="22"/>
        </w:rPr>
        <w:t>These By-laws may be amended by the membership at any business meeting by a simple majority.</w:t>
      </w:r>
    </w:p>
    <w:p w:rsidR="001A51BC" w:rsidRPr="00BC4BB4" w:rsidRDefault="001A51BC" w:rsidP="00FF4FAC">
      <w:pPr>
        <w:spacing w:before="4" w:line="249" w:lineRule="exact"/>
        <w:ind w:left="360"/>
        <w:rPr>
          <w:sz w:val="22"/>
          <w:szCs w:val="22"/>
        </w:rPr>
      </w:pPr>
    </w:p>
    <w:p w:rsidR="001A51BC" w:rsidRPr="00BC4BB4" w:rsidRDefault="001A51BC" w:rsidP="001A51BC">
      <w:pPr>
        <w:spacing w:before="4" w:line="249" w:lineRule="exact"/>
        <w:rPr>
          <w:sz w:val="22"/>
          <w:szCs w:val="22"/>
        </w:rPr>
      </w:pPr>
    </w:p>
    <w:p w:rsidR="001A51BC" w:rsidRPr="00BC4BB4" w:rsidRDefault="001A51BC" w:rsidP="001A51BC">
      <w:pPr>
        <w:spacing w:before="4" w:line="249" w:lineRule="exact"/>
        <w:rPr>
          <w:bCs/>
          <w:sz w:val="22"/>
          <w:szCs w:val="22"/>
        </w:rPr>
      </w:pPr>
      <w:r w:rsidRPr="00BC4BB4">
        <w:rPr>
          <w:bCs/>
          <w:sz w:val="22"/>
          <w:szCs w:val="22"/>
        </w:rPr>
        <w:t>PARLIAMENTARY AUTHORITY</w:t>
      </w:r>
    </w:p>
    <w:p w:rsidR="001A51BC" w:rsidRDefault="001A51BC" w:rsidP="001A51BC">
      <w:pPr>
        <w:spacing w:before="4" w:line="249" w:lineRule="exact"/>
        <w:rPr>
          <w:sz w:val="22"/>
          <w:szCs w:val="22"/>
        </w:rPr>
      </w:pPr>
      <w:r w:rsidRPr="00BC4BB4">
        <w:rPr>
          <w:sz w:val="22"/>
          <w:szCs w:val="22"/>
        </w:rPr>
        <w:t>The rules contained in the current edition of Robert's Rule of Order, Newly Revised shall govern the Commission in all cases to which they are applicable and in which they are not inconsistent with these By-Laws.</w:t>
      </w:r>
    </w:p>
    <w:p w:rsidR="001A51BC" w:rsidRDefault="001A51BC" w:rsidP="001A51BC">
      <w:pPr>
        <w:spacing w:before="4" w:line="249" w:lineRule="exact"/>
        <w:rPr>
          <w:sz w:val="22"/>
          <w:szCs w:val="22"/>
        </w:rPr>
      </w:pPr>
    </w:p>
    <w:p w:rsidR="001A51BC" w:rsidRDefault="001A51BC" w:rsidP="001A51BC">
      <w:pPr>
        <w:spacing w:before="4" w:line="249" w:lineRule="exact"/>
        <w:rPr>
          <w:sz w:val="22"/>
          <w:szCs w:val="22"/>
        </w:rPr>
      </w:pPr>
    </w:p>
    <w:p w:rsidR="001A51BC" w:rsidRDefault="001A51BC" w:rsidP="001A51BC">
      <w:pPr>
        <w:spacing w:before="4" w:line="249" w:lineRule="exact"/>
        <w:rPr>
          <w:sz w:val="22"/>
          <w:szCs w:val="22"/>
        </w:rPr>
      </w:pPr>
    </w:p>
    <w:p w:rsidR="001A51BC" w:rsidRDefault="001A51BC" w:rsidP="001A51BC">
      <w:pPr>
        <w:spacing w:before="4" w:line="249" w:lineRule="exact"/>
        <w:rPr>
          <w:sz w:val="22"/>
          <w:szCs w:val="22"/>
        </w:rPr>
      </w:pPr>
    </w:p>
    <w:p w:rsidR="001A51BC" w:rsidRDefault="001A51BC" w:rsidP="001A51BC">
      <w:pPr>
        <w:spacing w:before="4" w:line="249" w:lineRule="exact"/>
        <w:rPr>
          <w:sz w:val="22"/>
          <w:szCs w:val="22"/>
        </w:rPr>
      </w:pPr>
    </w:p>
    <w:p w:rsidR="001A51BC" w:rsidRPr="00BC4BB4" w:rsidRDefault="001A51BC" w:rsidP="001A51BC">
      <w:pPr>
        <w:spacing w:before="4" w:line="249" w:lineRule="exact"/>
        <w:rPr>
          <w:sz w:val="22"/>
          <w:szCs w:val="22"/>
        </w:rPr>
      </w:pPr>
    </w:p>
    <w:p w:rsidR="001A51BC" w:rsidRPr="00BC4BB4" w:rsidRDefault="001A51BC" w:rsidP="001A51BC">
      <w:pPr>
        <w:spacing w:before="4" w:line="249" w:lineRule="exact"/>
        <w:rPr>
          <w:sz w:val="22"/>
          <w:szCs w:val="22"/>
        </w:rPr>
      </w:pPr>
      <w:r w:rsidRPr="00BC4BB4">
        <w:rPr>
          <w:sz w:val="22"/>
          <w:szCs w:val="22"/>
        </w:rPr>
        <w:t xml:space="preserve">                                                      </w:t>
      </w:r>
      <w:r w:rsidRPr="00BC4BB4">
        <w:rPr>
          <w:sz w:val="22"/>
          <w:szCs w:val="22"/>
        </w:rPr>
        <w:tab/>
      </w:r>
      <w:r>
        <w:rPr>
          <w:sz w:val="22"/>
          <w:szCs w:val="22"/>
        </w:rPr>
        <w:t xml:space="preserve">                                  </w:t>
      </w:r>
      <w:r w:rsidRPr="00BC4BB4">
        <w:rPr>
          <w:sz w:val="22"/>
          <w:szCs w:val="22"/>
        </w:rPr>
        <w:t>By-Laws Revised:  November 1983</w:t>
      </w:r>
    </w:p>
    <w:p w:rsidR="001A51BC" w:rsidRPr="00BC4BB4" w:rsidRDefault="001A51BC" w:rsidP="001A51BC">
      <w:pPr>
        <w:spacing w:before="4" w:line="249" w:lineRule="exact"/>
        <w:rPr>
          <w:sz w:val="22"/>
          <w:szCs w:val="22"/>
        </w:rPr>
      </w:pPr>
      <w:r>
        <w:rPr>
          <w:sz w:val="22"/>
          <w:szCs w:val="22"/>
        </w:rPr>
        <w:t xml:space="preserve">                                                                                                                                   </w:t>
      </w:r>
      <w:r w:rsidRPr="00BC4BB4">
        <w:rPr>
          <w:sz w:val="22"/>
          <w:szCs w:val="22"/>
        </w:rPr>
        <w:t>November 1987</w:t>
      </w:r>
    </w:p>
    <w:p w:rsidR="001A51BC" w:rsidRPr="00BC4BB4" w:rsidRDefault="001A51BC" w:rsidP="001A51BC">
      <w:pPr>
        <w:spacing w:before="4" w:line="249" w:lineRule="exact"/>
        <w:jc w:val="right"/>
        <w:rPr>
          <w:sz w:val="22"/>
          <w:szCs w:val="22"/>
        </w:rPr>
      </w:pPr>
      <w:r w:rsidRPr="00BC4BB4">
        <w:rPr>
          <w:sz w:val="22"/>
          <w:szCs w:val="22"/>
        </w:rPr>
        <w:t>November 1989</w:t>
      </w:r>
    </w:p>
    <w:p w:rsidR="001A51BC" w:rsidRPr="00BC4BB4" w:rsidRDefault="001A51BC" w:rsidP="001A51BC">
      <w:pPr>
        <w:spacing w:before="4" w:line="249" w:lineRule="exact"/>
        <w:jc w:val="right"/>
        <w:rPr>
          <w:sz w:val="22"/>
          <w:szCs w:val="22"/>
        </w:rPr>
      </w:pPr>
      <w:r w:rsidRPr="00BC4BB4">
        <w:rPr>
          <w:sz w:val="22"/>
          <w:szCs w:val="22"/>
        </w:rPr>
        <w:t>May 1992</w:t>
      </w:r>
    </w:p>
    <w:p w:rsidR="001A51BC" w:rsidRPr="00BC4BB4" w:rsidRDefault="001A51BC" w:rsidP="001A51BC">
      <w:pPr>
        <w:spacing w:before="4" w:line="249" w:lineRule="exact"/>
        <w:jc w:val="right"/>
        <w:rPr>
          <w:sz w:val="22"/>
          <w:szCs w:val="22"/>
        </w:rPr>
      </w:pPr>
      <w:r w:rsidRPr="00BC4BB4">
        <w:rPr>
          <w:sz w:val="22"/>
          <w:szCs w:val="22"/>
        </w:rPr>
        <w:t>May 1993</w:t>
      </w:r>
    </w:p>
    <w:p w:rsidR="001A51BC" w:rsidRPr="00BC4BB4" w:rsidRDefault="001A51BC" w:rsidP="001A51BC">
      <w:pPr>
        <w:spacing w:before="4" w:line="249" w:lineRule="exact"/>
        <w:jc w:val="right"/>
        <w:rPr>
          <w:sz w:val="22"/>
          <w:szCs w:val="22"/>
        </w:rPr>
      </w:pPr>
      <w:r w:rsidRPr="00BC4BB4">
        <w:rPr>
          <w:sz w:val="22"/>
          <w:szCs w:val="22"/>
        </w:rPr>
        <w:t>May 1994</w:t>
      </w:r>
    </w:p>
    <w:p w:rsidR="001A51BC" w:rsidRPr="00BC4BB4" w:rsidRDefault="001A51BC" w:rsidP="001A51BC">
      <w:pPr>
        <w:spacing w:before="4" w:line="249" w:lineRule="exact"/>
        <w:jc w:val="right"/>
        <w:rPr>
          <w:sz w:val="22"/>
          <w:szCs w:val="22"/>
        </w:rPr>
      </w:pPr>
      <w:r w:rsidRPr="00BC4BB4">
        <w:rPr>
          <w:sz w:val="22"/>
          <w:szCs w:val="22"/>
        </w:rPr>
        <w:t>November 1997</w:t>
      </w:r>
    </w:p>
    <w:p w:rsidR="001A51BC" w:rsidRPr="00BC4BB4" w:rsidRDefault="001A51BC" w:rsidP="001A51BC">
      <w:pPr>
        <w:spacing w:before="4" w:line="249" w:lineRule="exact"/>
        <w:jc w:val="right"/>
        <w:rPr>
          <w:sz w:val="22"/>
          <w:szCs w:val="22"/>
        </w:rPr>
      </w:pPr>
      <w:bookmarkStart w:id="0" w:name="_GoBack"/>
      <w:bookmarkEnd w:id="0"/>
      <w:r w:rsidRPr="00BC4BB4">
        <w:rPr>
          <w:sz w:val="22"/>
          <w:szCs w:val="22"/>
        </w:rPr>
        <w:t>November 1998</w:t>
      </w:r>
    </w:p>
    <w:p w:rsidR="001A51BC" w:rsidRPr="00BC4BB4" w:rsidRDefault="001A51BC" w:rsidP="001A51BC">
      <w:pPr>
        <w:spacing w:before="4" w:line="249" w:lineRule="exact"/>
        <w:jc w:val="right"/>
        <w:rPr>
          <w:sz w:val="22"/>
          <w:szCs w:val="22"/>
        </w:rPr>
      </w:pPr>
      <w:r w:rsidRPr="00BC4BB4">
        <w:rPr>
          <w:sz w:val="22"/>
          <w:szCs w:val="22"/>
        </w:rPr>
        <w:t>November 1999</w:t>
      </w:r>
    </w:p>
    <w:p w:rsidR="001A51BC" w:rsidRPr="00BC4BB4" w:rsidRDefault="001A51BC" w:rsidP="001A51BC">
      <w:pPr>
        <w:spacing w:before="4" w:line="249" w:lineRule="exact"/>
        <w:jc w:val="right"/>
        <w:rPr>
          <w:sz w:val="22"/>
          <w:szCs w:val="22"/>
        </w:rPr>
      </w:pPr>
      <w:r w:rsidRPr="00BC4BB4">
        <w:rPr>
          <w:sz w:val="22"/>
          <w:szCs w:val="22"/>
        </w:rPr>
        <w:lastRenderedPageBreak/>
        <w:t>May 2000</w:t>
      </w:r>
    </w:p>
    <w:p w:rsidR="001A51BC" w:rsidRPr="00BC4BB4" w:rsidRDefault="001A51BC" w:rsidP="001A51BC">
      <w:pPr>
        <w:spacing w:before="4" w:line="249" w:lineRule="exact"/>
        <w:jc w:val="right"/>
        <w:rPr>
          <w:sz w:val="22"/>
          <w:szCs w:val="22"/>
        </w:rPr>
      </w:pPr>
      <w:r w:rsidRPr="00BC4BB4">
        <w:rPr>
          <w:sz w:val="22"/>
          <w:szCs w:val="22"/>
        </w:rPr>
        <w:t>May 2001</w:t>
      </w:r>
    </w:p>
    <w:p w:rsidR="001A51BC" w:rsidRPr="00BC4BB4" w:rsidRDefault="001A51BC" w:rsidP="001A51BC">
      <w:pPr>
        <w:spacing w:before="4" w:line="249" w:lineRule="exact"/>
        <w:jc w:val="right"/>
        <w:rPr>
          <w:sz w:val="22"/>
          <w:szCs w:val="22"/>
        </w:rPr>
      </w:pPr>
      <w:r w:rsidRPr="00BC4BB4">
        <w:rPr>
          <w:sz w:val="22"/>
          <w:szCs w:val="22"/>
        </w:rPr>
        <w:tab/>
      </w:r>
      <w:r w:rsidRPr="00BC4BB4">
        <w:rPr>
          <w:sz w:val="22"/>
          <w:szCs w:val="22"/>
        </w:rPr>
        <w:tab/>
      </w:r>
      <w:r w:rsidRPr="00BC4BB4">
        <w:rPr>
          <w:sz w:val="22"/>
          <w:szCs w:val="22"/>
        </w:rPr>
        <w:tab/>
      </w:r>
      <w:r w:rsidRPr="00BC4BB4">
        <w:rPr>
          <w:sz w:val="22"/>
          <w:szCs w:val="22"/>
        </w:rPr>
        <w:tab/>
      </w:r>
      <w:r w:rsidRPr="00BC4BB4">
        <w:rPr>
          <w:sz w:val="22"/>
          <w:szCs w:val="22"/>
        </w:rPr>
        <w:tab/>
      </w:r>
      <w:r w:rsidRPr="00BC4BB4">
        <w:rPr>
          <w:sz w:val="22"/>
          <w:szCs w:val="22"/>
        </w:rPr>
        <w:tab/>
      </w:r>
      <w:r w:rsidRPr="00BC4BB4">
        <w:rPr>
          <w:sz w:val="22"/>
          <w:szCs w:val="22"/>
        </w:rPr>
        <w:tab/>
      </w:r>
      <w:r w:rsidRPr="00BC4BB4">
        <w:rPr>
          <w:sz w:val="22"/>
          <w:szCs w:val="22"/>
        </w:rPr>
        <w:tab/>
      </w:r>
      <w:r w:rsidRPr="00BC4BB4">
        <w:rPr>
          <w:sz w:val="22"/>
          <w:szCs w:val="22"/>
        </w:rPr>
        <w:tab/>
      </w:r>
      <w:r w:rsidRPr="00BC4BB4">
        <w:rPr>
          <w:sz w:val="22"/>
          <w:szCs w:val="22"/>
        </w:rPr>
        <w:tab/>
        <w:t xml:space="preserve">     May 2003</w:t>
      </w:r>
    </w:p>
    <w:p w:rsidR="001A51BC" w:rsidRDefault="001A51BC" w:rsidP="001A51BC">
      <w:pPr>
        <w:spacing w:before="4" w:line="249" w:lineRule="exact"/>
        <w:jc w:val="right"/>
        <w:rPr>
          <w:sz w:val="22"/>
          <w:szCs w:val="22"/>
        </w:rPr>
      </w:pPr>
      <w:r w:rsidRPr="00BC4BB4">
        <w:rPr>
          <w:sz w:val="22"/>
          <w:szCs w:val="22"/>
        </w:rPr>
        <w:tab/>
      </w:r>
      <w:r w:rsidRPr="00BC4BB4">
        <w:rPr>
          <w:sz w:val="22"/>
          <w:szCs w:val="22"/>
        </w:rPr>
        <w:tab/>
      </w:r>
      <w:r w:rsidRPr="00BC4BB4">
        <w:rPr>
          <w:sz w:val="22"/>
          <w:szCs w:val="22"/>
        </w:rPr>
        <w:tab/>
      </w:r>
      <w:r w:rsidRPr="00BC4BB4">
        <w:rPr>
          <w:sz w:val="22"/>
          <w:szCs w:val="22"/>
        </w:rPr>
        <w:tab/>
      </w:r>
      <w:r w:rsidRPr="00BC4BB4">
        <w:rPr>
          <w:sz w:val="22"/>
          <w:szCs w:val="22"/>
        </w:rPr>
        <w:tab/>
      </w:r>
      <w:r w:rsidRPr="00BC4BB4">
        <w:rPr>
          <w:sz w:val="22"/>
          <w:szCs w:val="22"/>
        </w:rPr>
        <w:tab/>
      </w:r>
      <w:r w:rsidRPr="00BC4BB4">
        <w:rPr>
          <w:sz w:val="22"/>
          <w:szCs w:val="22"/>
        </w:rPr>
        <w:tab/>
      </w:r>
      <w:r w:rsidRPr="00BC4BB4">
        <w:rPr>
          <w:sz w:val="22"/>
          <w:szCs w:val="22"/>
        </w:rPr>
        <w:tab/>
      </w:r>
      <w:r w:rsidRPr="00BC4BB4">
        <w:rPr>
          <w:sz w:val="22"/>
          <w:szCs w:val="22"/>
        </w:rPr>
        <w:tab/>
      </w:r>
      <w:r w:rsidRPr="00BC4BB4">
        <w:rPr>
          <w:sz w:val="22"/>
          <w:szCs w:val="22"/>
        </w:rPr>
        <w:tab/>
        <w:t xml:space="preserve">     May 2004</w:t>
      </w:r>
    </w:p>
    <w:p w:rsidR="001A51BC" w:rsidRDefault="001A51BC" w:rsidP="001A51BC">
      <w:pPr>
        <w:spacing w:before="4" w:line="249" w:lineRule="exact"/>
        <w:jc w:val="right"/>
        <w:rPr>
          <w:sz w:val="22"/>
          <w:szCs w:val="22"/>
        </w:rPr>
      </w:pPr>
      <w:r w:rsidRPr="006D13F5">
        <w:rPr>
          <w:sz w:val="22"/>
          <w:szCs w:val="22"/>
        </w:rPr>
        <w:t>November 2008</w:t>
      </w:r>
      <w:r>
        <w:rPr>
          <w:sz w:val="22"/>
          <w:szCs w:val="22"/>
        </w:rPr>
        <w:t xml:space="preserve">  </w:t>
      </w:r>
    </w:p>
    <w:p w:rsidR="001A51BC" w:rsidRPr="001F2350" w:rsidRDefault="001A51BC" w:rsidP="001A51BC">
      <w:pPr>
        <w:spacing w:before="4" w:line="249" w:lineRule="exact"/>
        <w:jc w:val="right"/>
        <w:rPr>
          <w:sz w:val="22"/>
          <w:szCs w:val="22"/>
        </w:rPr>
      </w:pPr>
      <w:r>
        <w:rPr>
          <w:sz w:val="22"/>
          <w:szCs w:val="22"/>
        </w:rPr>
        <w:t xml:space="preserve">                                                                                                                                         May 2009 </w:t>
      </w:r>
      <w:r w:rsidRPr="001F2350">
        <w:rPr>
          <w:sz w:val="22"/>
          <w:szCs w:val="22"/>
        </w:rPr>
        <w:t xml:space="preserve">May </w:t>
      </w:r>
      <w:r w:rsidRPr="001F2350">
        <w:t>2010</w:t>
      </w:r>
    </w:p>
    <w:p w:rsidR="001A51BC" w:rsidRDefault="001A51BC" w:rsidP="001A51BC">
      <w:pPr>
        <w:spacing w:before="4" w:line="249" w:lineRule="exact"/>
        <w:jc w:val="right"/>
        <w:rPr>
          <w:sz w:val="22"/>
          <w:szCs w:val="22"/>
        </w:rPr>
      </w:pPr>
      <w:r w:rsidRPr="006850B6">
        <w:rPr>
          <w:sz w:val="22"/>
          <w:szCs w:val="22"/>
        </w:rPr>
        <w:t>May 2011</w:t>
      </w:r>
    </w:p>
    <w:p w:rsidR="001A51BC" w:rsidRDefault="001A51BC" w:rsidP="001A51BC">
      <w:pPr>
        <w:spacing w:before="4" w:line="249" w:lineRule="exact"/>
        <w:jc w:val="right"/>
        <w:rPr>
          <w:sz w:val="22"/>
          <w:szCs w:val="22"/>
        </w:rPr>
      </w:pPr>
      <w:r w:rsidRPr="007D59B7">
        <w:rPr>
          <w:sz w:val="22"/>
          <w:szCs w:val="22"/>
        </w:rPr>
        <w:t>May 2012</w:t>
      </w:r>
    </w:p>
    <w:p w:rsidR="00EF307D" w:rsidRPr="002D7043" w:rsidRDefault="00D317E0" w:rsidP="00E22DB5">
      <w:pPr>
        <w:spacing w:before="4" w:line="249" w:lineRule="exact"/>
        <w:jc w:val="right"/>
        <w:rPr>
          <w:sz w:val="22"/>
          <w:szCs w:val="22"/>
        </w:rPr>
      </w:pPr>
      <w:r w:rsidRPr="002D7043">
        <w:rPr>
          <w:sz w:val="22"/>
          <w:szCs w:val="22"/>
        </w:rPr>
        <w:t xml:space="preserve">November </w:t>
      </w:r>
      <w:r w:rsidR="00E22DB5" w:rsidRPr="002D7043">
        <w:rPr>
          <w:sz w:val="22"/>
          <w:szCs w:val="22"/>
        </w:rPr>
        <w:t>2012</w:t>
      </w:r>
    </w:p>
    <w:p w:rsidR="00ED35C3" w:rsidRPr="002D7043" w:rsidRDefault="00ED35C3" w:rsidP="00E22DB5">
      <w:pPr>
        <w:spacing w:before="4" w:line="249" w:lineRule="exact"/>
        <w:jc w:val="right"/>
        <w:rPr>
          <w:sz w:val="22"/>
          <w:szCs w:val="22"/>
        </w:rPr>
      </w:pPr>
      <w:r w:rsidRPr="002D7043">
        <w:rPr>
          <w:sz w:val="22"/>
          <w:szCs w:val="22"/>
        </w:rPr>
        <w:t>February 2013</w:t>
      </w:r>
    </w:p>
    <w:sectPr w:rsidR="00ED35C3" w:rsidRPr="002D7043" w:rsidSect="00EF30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704"/>
    <w:multiLevelType w:val="hybridMultilevel"/>
    <w:tmpl w:val="392250B4"/>
    <w:lvl w:ilvl="0" w:tplc="FFFFFFFF">
      <w:start w:val="1"/>
      <w:numFmt w:val="lowerLetter"/>
      <w:lvlText w:val="%1."/>
      <w:lvlJc w:val="left"/>
      <w:pPr>
        <w:tabs>
          <w:tab w:val="num" w:pos="1800"/>
        </w:tabs>
        <w:ind w:left="1440" w:hanging="360"/>
      </w:pPr>
      <w:rPr>
        <w:rFonts w:ascii="Times New Roman" w:eastAsia="Times New Roman" w:hAnsi="Times New Roman" w:cs="Times New Roman"/>
      </w:rPr>
    </w:lvl>
    <w:lvl w:ilvl="1" w:tplc="04090019">
      <w:start w:val="1"/>
      <w:numFmt w:val="lowerLetter"/>
      <w:lvlText w:val="%2."/>
      <w:lvlJc w:val="left"/>
      <w:pPr>
        <w:tabs>
          <w:tab w:val="num" w:pos="750"/>
        </w:tabs>
        <w:ind w:left="750" w:hanging="360"/>
      </w:pPr>
    </w:lvl>
    <w:lvl w:ilvl="2" w:tplc="0409001B" w:tentative="1">
      <w:start w:val="1"/>
      <w:numFmt w:val="lowerRoman"/>
      <w:lvlText w:val="%3."/>
      <w:lvlJc w:val="right"/>
      <w:pPr>
        <w:tabs>
          <w:tab w:val="num" w:pos="1470"/>
        </w:tabs>
        <w:ind w:left="1470" w:hanging="180"/>
      </w:pPr>
    </w:lvl>
    <w:lvl w:ilvl="3" w:tplc="0409000F" w:tentative="1">
      <w:start w:val="1"/>
      <w:numFmt w:val="decimal"/>
      <w:lvlText w:val="%4."/>
      <w:lvlJc w:val="left"/>
      <w:pPr>
        <w:tabs>
          <w:tab w:val="num" w:pos="2190"/>
        </w:tabs>
        <w:ind w:left="2190" w:hanging="360"/>
      </w:pPr>
    </w:lvl>
    <w:lvl w:ilvl="4" w:tplc="04090019" w:tentative="1">
      <w:start w:val="1"/>
      <w:numFmt w:val="lowerLetter"/>
      <w:lvlText w:val="%5."/>
      <w:lvlJc w:val="left"/>
      <w:pPr>
        <w:tabs>
          <w:tab w:val="num" w:pos="2910"/>
        </w:tabs>
        <w:ind w:left="2910" w:hanging="360"/>
      </w:pPr>
    </w:lvl>
    <w:lvl w:ilvl="5" w:tplc="0409001B" w:tentative="1">
      <w:start w:val="1"/>
      <w:numFmt w:val="lowerRoman"/>
      <w:lvlText w:val="%6."/>
      <w:lvlJc w:val="right"/>
      <w:pPr>
        <w:tabs>
          <w:tab w:val="num" w:pos="3630"/>
        </w:tabs>
        <w:ind w:left="3630" w:hanging="180"/>
      </w:pPr>
    </w:lvl>
    <w:lvl w:ilvl="6" w:tplc="0409000F" w:tentative="1">
      <w:start w:val="1"/>
      <w:numFmt w:val="decimal"/>
      <w:lvlText w:val="%7."/>
      <w:lvlJc w:val="left"/>
      <w:pPr>
        <w:tabs>
          <w:tab w:val="num" w:pos="4350"/>
        </w:tabs>
        <w:ind w:left="4350" w:hanging="360"/>
      </w:pPr>
    </w:lvl>
    <w:lvl w:ilvl="7" w:tplc="04090019" w:tentative="1">
      <w:start w:val="1"/>
      <w:numFmt w:val="lowerLetter"/>
      <w:lvlText w:val="%8."/>
      <w:lvlJc w:val="left"/>
      <w:pPr>
        <w:tabs>
          <w:tab w:val="num" w:pos="5070"/>
        </w:tabs>
        <w:ind w:left="5070" w:hanging="360"/>
      </w:pPr>
    </w:lvl>
    <w:lvl w:ilvl="8" w:tplc="0409001B" w:tentative="1">
      <w:start w:val="1"/>
      <w:numFmt w:val="lowerRoman"/>
      <w:lvlText w:val="%9."/>
      <w:lvlJc w:val="right"/>
      <w:pPr>
        <w:tabs>
          <w:tab w:val="num" w:pos="5790"/>
        </w:tabs>
        <w:ind w:left="5790" w:hanging="180"/>
      </w:pPr>
    </w:lvl>
  </w:abstractNum>
  <w:abstractNum w:abstractNumId="1">
    <w:nsid w:val="033F4024"/>
    <w:multiLevelType w:val="hybridMultilevel"/>
    <w:tmpl w:val="C7905612"/>
    <w:lvl w:ilvl="0" w:tplc="FFFFFFFF">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C569DB"/>
    <w:multiLevelType w:val="hybridMultilevel"/>
    <w:tmpl w:val="638ED18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0D3D2100"/>
    <w:multiLevelType w:val="hybridMultilevel"/>
    <w:tmpl w:val="772A1F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D0B9C"/>
    <w:multiLevelType w:val="hybridMultilevel"/>
    <w:tmpl w:val="05B410C2"/>
    <w:lvl w:ilvl="0" w:tplc="FFFFFFFF">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6527D"/>
    <w:multiLevelType w:val="hybridMultilevel"/>
    <w:tmpl w:val="14D6C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797A7B"/>
    <w:multiLevelType w:val="hybridMultilevel"/>
    <w:tmpl w:val="4BF8F67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3051CD"/>
    <w:multiLevelType w:val="hybridMultilevel"/>
    <w:tmpl w:val="D79631A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4B562FB"/>
    <w:multiLevelType w:val="hybridMultilevel"/>
    <w:tmpl w:val="022CA9AC"/>
    <w:lvl w:ilvl="0" w:tplc="0409000F">
      <w:start w:val="1"/>
      <w:numFmt w:val="decimal"/>
      <w:lvlText w:val="%1."/>
      <w:lvlJc w:val="left"/>
      <w:pPr>
        <w:ind w:left="1080" w:hanging="360"/>
      </w:pPr>
      <w:rPr>
        <w:rFonts w:hint="default"/>
      </w:rPr>
    </w:lvl>
    <w:lvl w:ilvl="1" w:tplc="AD0ADF3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F8202D"/>
    <w:multiLevelType w:val="hybridMultilevel"/>
    <w:tmpl w:val="2F0AFC12"/>
    <w:lvl w:ilvl="0" w:tplc="FFFFFFFF">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F1A3DAE"/>
    <w:multiLevelType w:val="hybridMultilevel"/>
    <w:tmpl w:val="FCE6A8FE"/>
    <w:lvl w:ilvl="0" w:tplc="FFFFFFFF">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E43D2B"/>
    <w:multiLevelType w:val="hybridMultilevel"/>
    <w:tmpl w:val="68E47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B119A6"/>
    <w:multiLevelType w:val="hybridMultilevel"/>
    <w:tmpl w:val="7AA0DDC8"/>
    <w:lvl w:ilvl="0" w:tplc="FFFFFFFF">
      <w:start w:val="1"/>
      <w:numFmt w:val="lowerLetter"/>
      <w:lvlText w:val="%1."/>
      <w:lvlJc w:val="left"/>
      <w:pPr>
        <w:ind w:left="1560" w:hanging="360"/>
      </w:pPr>
      <w:rPr>
        <w:rFonts w:ascii="Times New Roman" w:eastAsia="Times New Roman" w:hAnsi="Times New Roman" w:cs="Times New Roman"/>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3B363579"/>
    <w:multiLevelType w:val="hybridMultilevel"/>
    <w:tmpl w:val="250A44F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676B12"/>
    <w:multiLevelType w:val="hybridMultilevel"/>
    <w:tmpl w:val="7A603A40"/>
    <w:lvl w:ilvl="0" w:tplc="7CC27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E940AE"/>
    <w:multiLevelType w:val="hybridMultilevel"/>
    <w:tmpl w:val="0E74DB70"/>
    <w:lvl w:ilvl="0" w:tplc="FFFFFFFF">
      <w:start w:val="1"/>
      <w:numFmt w:val="lowerLetter"/>
      <w:lvlText w:val="%1."/>
      <w:lvlJc w:val="left"/>
      <w:pPr>
        <w:ind w:left="1200" w:hanging="360"/>
      </w:pPr>
      <w:rPr>
        <w:rFonts w:ascii="Times New Roman" w:eastAsia="Times New Roman" w:hAnsi="Times New Roman" w:cs="Times New Roman"/>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nsid w:val="3FB12373"/>
    <w:multiLevelType w:val="hybridMultilevel"/>
    <w:tmpl w:val="8DBC0F7A"/>
    <w:lvl w:ilvl="0" w:tplc="FFFFFFFF">
      <w:start w:val="1"/>
      <w:numFmt w:val="lowerLetter"/>
      <w:lvlText w:val="%1."/>
      <w:lvlJc w:val="left"/>
      <w:pPr>
        <w:tabs>
          <w:tab w:val="num" w:pos="1350"/>
        </w:tabs>
        <w:ind w:left="990" w:hanging="360"/>
      </w:pPr>
      <w:rPr>
        <w:rFonts w:ascii="Times New Roman" w:eastAsia="Times New Roman" w:hAnsi="Times New Roman" w:cs="Times New Roman"/>
      </w:rPr>
    </w:lvl>
    <w:lvl w:ilvl="1" w:tplc="04090019">
      <w:start w:val="1"/>
      <w:numFmt w:val="lowerLetter"/>
      <w:lvlText w:val="%2."/>
      <w:lvlJc w:val="left"/>
      <w:pPr>
        <w:tabs>
          <w:tab w:val="num" w:pos="300"/>
        </w:tabs>
        <w:ind w:left="300" w:hanging="360"/>
      </w:pPr>
    </w:lvl>
    <w:lvl w:ilvl="2" w:tplc="0409001B" w:tentative="1">
      <w:start w:val="1"/>
      <w:numFmt w:val="lowerRoman"/>
      <w:lvlText w:val="%3."/>
      <w:lvlJc w:val="right"/>
      <w:pPr>
        <w:tabs>
          <w:tab w:val="num" w:pos="1020"/>
        </w:tabs>
        <w:ind w:left="1020" w:hanging="180"/>
      </w:pPr>
    </w:lvl>
    <w:lvl w:ilvl="3" w:tplc="0409000F" w:tentative="1">
      <w:start w:val="1"/>
      <w:numFmt w:val="decimal"/>
      <w:lvlText w:val="%4."/>
      <w:lvlJc w:val="left"/>
      <w:pPr>
        <w:tabs>
          <w:tab w:val="num" w:pos="1740"/>
        </w:tabs>
        <w:ind w:left="1740" w:hanging="360"/>
      </w:pPr>
    </w:lvl>
    <w:lvl w:ilvl="4" w:tplc="04090019" w:tentative="1">
      <w:start w:val="1"/>
      <w:numFmt w:val="lowerLetter"/>
      <w:lvlText w:val="%5."/>
      <w:lvlJc w:val="left"/>
      <w:pPr>
        <w:tabs>
          <w:tab w:val="num" w:pos="2460"/>
        </w:tabs>
        <w:ind w:left="2460" w:hanging="360"/>
      </w:pPr>
    </w:lvl>
    <w:lvl w:ilvl="5" w:tplc="0409001B" w:tentative="1">
      <w:start w:val="1"/>
      <w:numFmt w:val="lowerRoman"/>
      <w:lvlText w:val="%6."/>
      <w:lvlJc w:val="right"/>
      <w:pPr>
        <w:tabs>
          <w:tab w:val="num" w:pos="3180"/>
        </w:tabs>
        <w:ind w:left="3180" w:hanging="180"/>
      </w:pPr>
    </w:lvl>
    <w:lvl w:ilvl="6" w:tplc="0409000F" w:tentative="1">
      <w:start w:val="1"/>
      <w:numFmt w:val="decimal"/>
      <w:lvlText w:val="%7."/>
      <w:lvlJc w:val="left"/>
      <w:pPr>
        <w:tabs>
          <w:tab w:val="num" w:pos="3900"/>
        </w:tabs>
        <w:ind w:left="3900" w:hanging="360"/>
      </w:pPr>
    </w:lvl>
    <w:lvl w:ilvl="7" w:tplc="04090019" w:tentative="1">
      <w:start w:val="1"/>
      <w:numFmt w:val="lowerLetter"/>
      <w:lvlText w:val="%8."/>
      <w:lvlJc w:val="left"/>
      <w:pPr>
        <w:tabs>
          <w:tab w:val="num" w:pos="4620"/>
        </w:tabs>
        <w:ind w:left="4620" w:hanging="360"/>
      </w:pPr>
    </w:lvl>
    <w:lvl w:ilvl="8" w:tplc="0409001B" w:tentative="1">
      <w:start w:val="1"/>
      <w:numFmt w:val="lowerRoman"/>
      <w:lvlText w:val="%9."/>
      <w:lvlJc w:val="right"/>
      <w:pPr>
        <w:tabs>
          <w:tab w:val="num" w:pos="5340"/>
        </w:tabs>
        <w:ind w:left="5340" w:hanging="180"/>
      </w:pPr>
    </w:lvl>
  </w:abstractNum>
  <w:abstractNum w:abstractNumId="17">
    <w:nsid w:val="408318D2"/>
    <w:multiLevelType w:val="hybridMultilevel"/>
    <w:tmpl w:val="ED206E30"/>
    <w:lvl w:ilvl="0" w:tplc="FFFFFFFF">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983A7F"/>
    <w:multiLevelType w:val="hybridMultilevel"/>
    <w:tmpl w:val="73727070"/>
    <w:lvl w:ilvl="0" w:tplc="ECBEE24A">
      <w:start w:val="1"/>
      <w:numFmt w:val="lowerLetter"/>
      <w:lvlText w:val="%1."/>
      <w:lvlJc w:val="left"/>
      <w:pPr>
        <w:ind w:left="1440" w:hanging="360"/>
      </w:pPr>
      <w:rPr>
        <w:rFonts w:ascii="Times New Roman" w:eastAsia="Times New Roman" w:hAnsi="Times New Roman" w:cs="Times New Roman"/>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3CC347F"/>
    <w:multiLevelType w:val="hybridMultilevel"/>
    <w:tmpl w:val="40E4D090"/>
    <w:lvl w:ilvl="0" w:tplc="F21E2FC0">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461018B3"/>
    <w:multiLevelType w:val="hybridMultilevel"/>
    <w:tmpl w:val="95660DE2"/>
    <w:lvl w:ilvl="0" w:tplc="FFFFFFFF">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78863FB"/>
    <w:multiLevelType w:val="hybridMultilevel"/>
    <w:tmpl w:val="C9B00CD0"/>
    <w:lvl w:ilvl="0" w:tplc="FFFFFFFF">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4F2093"/>
    <w:multiLevelType w:val="hybridMultilevel"/>
    <w:tmpl w:val="B46E53C4"/>
    <w:lvl w:ilvl="0" w:tplc="FFFFFFFF">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A542D5"/>
    <w:multiLevelType w:val="hybridMultilevel"/>
    <w:tmpl w:val="5994D510"/>
    <w:lvl w:ilvl="0" w:tplc="FFFFFFFF">
      <w:start w:val="1"/>
      <w:numFmt w:val="lowerLetter"/>
      <w:lvlText w:val="%1."/>
      <w:lvlJc w:val="left"/>
      <w:pPr>
        <w:tabs>
          <w:tab w:val="num" w:pos="2340"/>
        </w:tabs>
        <w:ind w:left="19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21C35BA"/>
    <w:multiLevelType w:val="hybridMultilevel"/>
    <w:tmpl w:val="98543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320C89"/>
    <w:multiLevelType w:val="hybridMultilevel"/>
    <w:tmpl w:val="75F6B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504731"/>
    <w:multiLevelType w:val="hybridMultilevel"/>
    <w:tmpl w:val="D310B7D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2E65AD4"/>
    <w:multiLevelType w:val="hybridMultilevel"/>
    <w:tmpl w:val="36862D8C"/>
    <w:lvl w:ilvl="0" w:tplc="4064AFB4">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nsid w:val="6DE81C12"/>
    <w:multiLevelType w:val="hybridMultilevel"/>
    <w:tmpl w:val="2C2CFFC6"/>
    <w:lvl w:ilvl="0" w:tplc="04090019">
      <w:start w:val="1"/>
      <w:numFmt w:val="lowerLetter"/>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6E115F00"/>
    <w:multiLevelType w:val="hybridMultilevel"/>
    <w:tmpl w:val="A21E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F32E8B"/>
    <w:multiLevelType w:val="hybridMultilevel"/>
    <w:tmpl w:val="763C7AD8"/>
    <w:lvl w:ilvl="0" w:tplc="FFFFFFFF">
      <w:start w:val="1"/>
      <w:numFmt w:val="lowerLetter"/>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9690E7B"/>
    <w:multiLevelType w:val="hybridMultilevel"/>
    <w:tmpl w:val="48626D72"/>
    <w:lvl w:ilvl="0" w:tplc="FFFFFFFF">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28"/>
  </w:num>
  <w:num w:numId="4">
    <w:abstractNumId w:val="13"/>
  </w:num>
  <w:num w:numId="5">
    <w:abstractNumId w:val="6"/>
  </w:num>
  <w:num w:numId="6">
    <w:abstractNumId w:val="7"/>
  </w:num>
  <w:num w:numId="7">
    <w:abstractNumId w:val="22"/>
  </w:num>
  <w:num w:numId="8">
    <w:abstractNumId w:val="27"/>
  </w:num>
  <w:num w:numId="9">
    <w:abstractNumId w:val="24"/>
  </w:num>
  <w:num w:numId="10">
    <w:abstractNumId w:val="5"/>
  </w:num>
  <w:num w:numId="11">
    <w:abstractNumId w:val="14"/>
  </w:num>
  <w:num w:numId="12">
    <w:abstractNumId w:val="29"/>
  </w:num>
  <w:num w:numId="13">
    <w:abstractNumId w:val="8"/>
  </w:num>
  <w:num w:numId="14">
    <w:abstractNumId w:val="4"/>
  </w:num>
  <w:num w:numId="15">
    <w:abstractNumId w:val="21"/>
  </w:num>
  <w:num w:numId="16">
    <w:abstractNumId w:val="18"/>
  </w:num>
  <w:num w:numId="17">
    <w:abstractNumId w:val="17"/>
  </w:num>
  <w:num w:numId="18">
    <w:abstractNumId w:val="15"/>
  </w:num>
  <w:num w:numId="19">
    <w:abstractNumId w:val="12"/>
  </w:num>
  <w:num w:numId="20">
    <w:abstractNumId w:val="31"/>
  </w:num>
  <w:num w:numId="21">
    <w:abstractNumId w:val="30"/>
  </w:num>
  <w:num w:numId="22">
    <w:abstractNumId w:val="20"/>
  </w:num>
  <w:num w:numId="23">
    <w:abstractNumId w:val="1"/>
  </w:num>
  <w:num w:numId="24">
    <w:abstractNumId w:val="0"/>
  </w:num>
  <w:num w:numId="25">
    <w:abstractNumId w:val="10"/>
  </w:num>
  <w:num w:numId="26">
    <w:abstractNumId w:val="9"/>
  </w:num>
  <w:num w:numId="27">
    <w:abstractNumId w:val="2"/>
  </w:num>
  <w:num w:numId="28">
    <w:abstractNumId w:val="19"/>
  </w:num>
  <w:num w:numId="29">
    <w:abstractNumId w:val="26"/>
  </w:num>
  <w:num w:numId="30">
    <w:abstractNumId w:val="11"/>
  </w:num>
  <w:num w:numId="31">
    <w:abstractNumId w:val="3"/>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A51BC"/>
    <w:rsid w:val="0003466B"/>
    <w:rsid w:val="00093C1C"/>
    <w:rsid w:val="00133491"/>
    <w:rsid w:val="001A51BC"/>
    <w:rsid w:val="00230FAC"/>
    <w:rsid w:val="002C0B30"/>
    <w:rsid w:val="002D7043"/>
    <w:rsid w:val="00335F81"/>
    <w:rsid w:val="00350A87"/>
    <w:rsid w:val="0039494F"/>
    <w:rsid w:val="003C1745"/>
    <w:rsid w:val="004908D8"/>
    <w:rsid w:val="004E2025"/>
    <w:rsid w:val="005A59D6"/>
    <w:rsid w:val="005E23DE"/>
    <w:rsid w:val="00687997"/>
    <w:rsid w:val="00745374"/>
    <w:rsid w:val="007D1C94"/>
    <w:rsid w:val="007D59B7"/>
    <w:rsid w:val="00974092"/>
    <w:rsid w:val="00A37D71"/>
    <w:rsid w:val="00AB59CA"/>
    <w:rsid w:val="00B34091"/>
    <w:rsid w:val="00BB58D6"/>
    <w:rsid w:val="00BE1901"/>
    <w:rsid w:val="00D317E0"/>
    <w:rsid w:val="00E22DB5"/>
    <w:rsid w:val="00ED35C3"/>
    <w:rsid w:val="00EF307D"/>
    <w:rsid w:val="00F41659"/>
    <w:rsid w:val="00F92C2B"/>
    <w:rsid w:val="00FF4F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BC"/>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51B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1BC"/>
    <w:rPr>
      <w:rFonts w:ascii="Arial" w:eastAsia="Times New Roman" w:hAnsi="Arial" w:cs="Arial"/>
      <w:b/>
      <w:bCs/>
      <w:kern w:val="32"/>
      <w:sz w:val="32"/>
      <w:szCs w:val="32"/>
    </w:rPr>
  </w:style>
  <w:style w:type="paragraph" w:styleId="Caption">
    <w:name w:val="caption"/>
    <w:basedOn w:val="Normal"/>
    <w:next w:val="Normal"/>
    <w:qFormat/>
    <w:rsid w:val="001A51BC"/>
    <w:pPr>
      <w:framePr w:w="9261" w:h="2736" w:wrap="auto" w:vAnchor="page" w:hAnchor="page" w:x="2116" w:y="1621"/>
      <w:tabs>
        <w:tab w:val="left" w:pos="5040"/>
      </w:tabs>
      <w:autoSpaceDE w:val="0"/>
      <w:autoSpaceDN w:val="0"/>
      <w:spacing w:line="273" w:lineRule="exact"/>
      <w:ind w:firstLine="720"/>
    </w:pPr>
    <w:rPr>
      <w:szCs w:val="22"/>
    </w:rPr>
  </w:style>
  <w:style w:type="paragraph" w:styleId="BodyTextIndent">
    <w:name w:val="Body Text Indent"/>
    <w:basedOn w:val="Normal"/>
    <w:link w:val="BodyTextIndentChar"/>
    <w:rsid w:val="001A51BC"/>
    <w:pPr>
      <w:framePr w:w="9417" w:h="4372" w:wrap="auto" w:vAnchor="page" w:hAnchor="page" w:x="2121" w:y="5101"/>
      <w:autoSpaceDE w:val="0"/>
      <w:autoSpaceDN w:val="0"/>
      <w:spacing w:line="307" w:lineRule="exact"/>
      <w:ind w:firstLine="360"/>
    </w:pPr>
    <w:rPr>
      <w:szCs w:val="20"/>
    </w:rPr>
  </w:style>
  <w:style w:type="character" w:customStyle="1" w:styleId="BodyTextIndentChar">
    <w:name w:val="Body Text Indent Char"/>
    <w:basedOn w:val="DefaultParagraphFont"/>
    <w:link w:val="BodyTextIndent"/>
    <w:rsid w:val="001A51BC"/>
    <w:rPr>
      <w:rFonts w:ascii="Times New Roman" w:eastAsia="Times New Roman" w:hAnsi="Times New Roman" w:cs="Times New Roman"/>
      <w:sz w:val="24"/>
      <w:szCs w:val="20"/>
    </w:rPr>
  </w:style>
  <w:style w:type="paragraph" w:styleId="BodyTextIndent2">
    <w:name w:val="Body Text Indent 2"/>
    <w:basedOn w:val="Normal"/>
    <w:link w:val="BodyTextIndent2Char"/>
    <w:rsid w:val="001A51BC"/>
    <w:pPr>
      <w:framePr w:w="9417" w:h="4372" w:wrap="auto" w:vAnchor="page" w:hAnchor="page" w:x="2121" w:y="5101"/>
      <w:autoSpaceDE w:val="0"/>
      <w:autoSpaceDN w:val="0"/>
      <w:spacing w:line="268" w:lineRule="exact"/>
      <w:ind w:left="648" w:hanging="288"/>
    </w:pPr>
    <w:rPr>
      <w:szCs w:val="20"/>
    </w:rPr>
  </w:style>
  <w:style w:type="character" w:customStyle="1" w:styleId="BodyTextIndent2Char">
    <w:name w:val="Body Text Indent 2 Char"/>
    <w:basedOn w:val="DefaultParagraphFont"/>
    <w:link w:val="BodyTextIndent2"/>
    <w:rsid w:val="001A51BC"/>
    <w:rPr>
      <w:rFonts w:ascii="Times New Roman" w:eastAsia="Times New Roman" w:hAnsi="Times New Roman" w:cs="Times New Roman"/>
      <w:sz w:val="24"/>
      <w:szCs w:val="20"/>
    </w:rPr>
  </w:style>
  <w:style w:type="paragraph" w:styleId="BodyTextIndent3">
    <w:name w:val="Body Text Indent 3"/>
    <w:basedOn w:val="Normal"/>
    <w:link w:val="BodyTextIndent3Char"/>
    <w:rsid w:val="001A51BC"/>
    <w:pPr>
      <w:framePr w:w="9417" w:h="4372" w:wrap="auto" w:vAnchor="page" w:hAnchor="page" w:x="2121" w:y="5101"/>
      <w:autoSpaceDE w:val="0"/>
      <w:autoSpaceDN w:val="0"/>
      <w:spacing w:line="283" w:lineRule="exact"/>
      <w:ind w:left="540" w:hanging="180"/>
    </w:pPr>
    <w:rPr>
      <w:szCs w:val="20"/>
    </w:rPr>
  </w:style>
  <w:style w:type="character" w:customStyle="1" w:styleId="BodyTextIndent3Char">
    <w:name w:val="Body Text Indent 3 Char"/>
    <w:basedOn w:val="DefaultParagraphFont"/>
    <w:link w:val="BodyTextIndent3"/>
    <w:rsid w:val="001A51BC"/>
    <w:rPr>
      <w:rFonts w:ascii="Times New Roman" w:eastAsia="Times New Roman" w:hAnsi="Times New Roman" w:cs="Times New Roman"/>
      <w:sz w:val="24"/>
      <w:szCs w:val="20"/>
    </w:rPr>
  </w:style>
  <w:style w:type="paragraph" w:styleId="ListParagraph">
    <w:name w:val="List Paragraph"/>
    <w:basedOn w:val="Normal"/>
    <w:uiPriority w:val="34"/>
    <w:qFormat/>
    <w:rsid w:val="003C1745"/>
    <w:pPr>
      <w:ind w:left="720"/>
      <w:contextualSpacing/>
    </w:pPr>
  </w:style>
  <w:style w:type="paragraph" w:styleId="BalloonText">
    <w:name w:val="Balloon Text"/>
    <w:basedOn w:val="Normal"/>
    <w:link w:val="BalloonTextChar"/>
    <w:uiPriority w:val="99"/>
    <w:semiHidden/>
    <w:unhideWhenUsed/>
    <w:rsid w:val="00F92C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1BC"/>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51B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51BC"/>
    <w:rPr>
      <w:rFonts w:ascii="Arial" w:eastAsia="Times New Roman" w:hAnsi="Arial" w:cs="Arial"/>
      <w:b/>
      <w:bCs/>
      <w:kern w:val="32"/>
      <w:sz w:val="32"/>
      <w:szCs w:val="32"/>
    </w:rPr>
  </w:style>
  <w:style w:type="paragraph" w:styleId="Caption">
    <w:name w:val="caption"/>
    <w:basedOn w:val="Normal"/>
    <w:next w:val="Normal"/>
    <w:qFormat/>
    <w:rsid w:val="001A51BC"/>
    <w:pPr>
      <w:framePr w:w="9261" w:h="2736" w:wrap="auto" w:vAnchor="page" w:hAnchor="page" w:x="2116" w:y="1621"/>
      <w:tabs>
        <w:tab w:val="left" w:pos="5040"/>
      </w:tabs>
      <w:autoSpaceDE w:val="0"/>
      <w:autoSpaceDN w:val="0"/>
      <w:spacing w:line="273" w:lineRule="exact"/>
      <w:ind w:firstLine="720"/>
    </w:pPr>
    <w:rPr>
      <w:szCs w:val="22"/>
    </w:rPr>
  </w:style>
  <w:style w:type="paragraph" w:styleId="BodyTextIndent">
    <w:name w:val="Body Text Indent"/>
    <w:basedOn w:val="Normal"/>
    <w:link w:val="BodyTextIndentChar"/>
    <w:rsid w:val="001A51BC"/>
    <w:pPr>
      <w:framePr w:w="9417" w:h="4372" w:wrap="auto" w:vAnchor="page" w:hAnchor="page" w:x="2121" w:y="5101"/>
      <w:autoSpaceDE w:val="0"/>
      <w:autoSpaceDN w:val="0"/>
      <w:spacing w:line="307" w:lineRule="exact"/>
      <w:ind w:firstLine="360"/>
    </w:pPr>
    <w:rPr>
      <w:szCs w:val="20"/>
    </w:rPr>
  </w:style>
  <w:style w:type="character" w:customStyle="1" w:styleId="BodyTextIndentChar">
    <w:name w:val="Body Text Indent Char"/>
    <w:basedOn w:val="DefaultParagraphFont"/>
    <w:link w:val="BodyTextIndent"/>
    <w:rsid w:val="001A51BC"/>
    <w:rPr>
      <w:rFonts w:ascii="Times New Roman" w:eastAsia="Times New Roman" w:hAnsi="Times New Roman" w:cs="Times New Roman"/>
      <w:sz w:val="24"/>
      <w:szCs w:val="20"/>
    </w:rPr>
  </w:style>
  <w:style w:type="paragraph" w:styleId="BodyTextIndent2">
    <w:name w:val="Body Text Indent 2"/>
    <w:basedOn w:val="Normal"/>
    <w:link w:val="BodyTextIndent2Char"/>
    <w:rsid w:val="001A51BC"/>
    <w:pPr>
      <w:framePr w:w="9417" w:h="4372" w:wrap="auto" w:vAnchor="page" w:hAnchor="page" w:x="2121" w:y="5101"/>
      <w:autoSpaceDE w:val="0"/>
      <w:autoSpaceDN w:val="0"/>
      <w:spacing w:line="268" w:lineRule="exact"/>
      <w:ind w:left="648" w:hanging="288"/>
    </w:pPr>
    <w:rPr>
      <w:szCs w:val="20"/>
    </w:rPr>
  </w:style>
  <w:style w:type="character" w:customStyle="1" w:styleId="BodyTextIndent2Char">
    <w:name w:val="Body Text Indent 2 Char"/>
    <w:basedOn w:val="DefaultParagraphFont"/>
    <w:link w:val="BodyTextIndent2"/>
    <w:rsid w:val="001A51BC"/>
    <w:rPr>
      <w:rFonts w:ascii="Times New Roman" w:eastAsia="Times New Roman" w:hAnsi="Times New Roman" w:cs="Times New Roman"/>
      <w:sz w:val="24"/>
      <w:szCs w:val="20"/>
    </w:rPr>
  </w:style>
  <w:style w:type="paragraph" w:styleId="BodyTextIndent3">
    <w:name w:val="Body Text Indent 3"/>
    <w:basedOn w:val="Normal"/>
    <w:link w:val="BodyTextIndent3Char"/>
    <w:rsid w:val="001A51BC"/>
    <w:pPr>
      <w:framePr w:w="9417" w:h="4372" w:wrap="auto" w:vAnchor="page" w:hAnchor="page" w:x="2121" w:y="5101"/>
      <w:autoSpaceDE w:val="0"/>
      <w:autoSpaceDN w:val="0"/>
      <w:spacing w:line="283" w:lineRule="exact"/>
      <w:ind w:left="540" w:hanging="180"/>
    </w:pPr>
    <w:rPr>
      <w:szCs w:val="20"/>
    </w:rPr>
  </w:style>
  <w:style w:type="character" w:customStyle="1" w:styleId="BodyTextIndent3Char">
    <w:name w:val="Body Text Indent 3 Char"/>
    <w:basedOn w:val="DefaultParagraphFont"/>
    <w:link w:val="BodyTextIndent3"/>
    <w:rsid w:val="001A51BC"/>
    <w:rPr>
      <w:rFonts w:ascii="Times New Roman" w:eastAsia="Times New Roman" w:hAnsi="Times New Roman" w:cs="Times New Roman"/>
      <w:sz w:val="24"/>
      <w:szCs w:val="20"/>
    </w:rPr>
  </w:style>
  <w:style w:type="paragraph" w:styleId="ListParagraph">
    <w:name w:val="List Paragraph"/>
    <w:basedOn w:val="Normal"/>
    <w:uiPriority w:val="34"/>
    <w:qFormat/>
    <w:rsid w:val="003C1745"/>
    <w:pPr>
      <w:ind w:left="720"/>
      <w:contextualSpacing/>
    </w:pPr>
  </w:style>
  <w:style w:type="paragraph" w:styleId="BalloonText">
    <w:name w:val="Balloon Text"/>
    <w:basedOn w:val="Normal"/>
    <w:link w:val="BalloonTextChar"/>
    <w:uiPriority w:val="99"/>
    <w:semiHidden/>
    <w:unhideWhenUsed/>
    <w:rsid w:val="00F92C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C2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C7A3B-44EE-4EDA-8B6F-091F1715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jsarrubbo</dc:creator>
  <cp:lastModifiedBy>XPadmin Xpadmin</cp:lastModifiedBy>
  <cp:revision>2</cp:revision>
  <cp:lastPrinted>2012-10-29T13:30:00Z</cp:lastPrinted>
  <dcterms:created xsi:type="dcterms:W3CDTF">2013-07-17T14:30:00Z</dcterms:created>
  <dcterms:modified xsi:type="dcterms:W3CDTF">2013-07-17T14:30:00Z</dcterms:modified>
</cp:coreProperties>
</file>